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B4D" w:rsidRDefault="00EF4CF7" w:rsidP="00BA6256">
      <w:pPr>
        <w:spacing w:after="0" w:line="240" w:lineRule="auto"/>
        <w:jc w:val="center"/>
        <w:rPr>
          <w:rStyle w:val="a3"/>
          <w:rFonts w:asciiTheme="majorHAnsi" w:hAnsiTheme="majorHAnsi"/>
          <w:color w:val="000000"/>
          <w:sz w:val="25"/>
          <w:szCs w:val="25"/>
        </w:rPr>
      </w:pPr>
      <w:r w:rsidRPr="008143C7">
        <w:rPr>
          <w:rStyle w:val="a3"/>
          <w:rFonts w:asciiTheme="majorHAnsi" w:hAnsiTheme="majorHAnsi"/>
          <w:color w:val="000000"/>
          <w:sz w:val="25"/>
          <w:szCs w:val="25"/>
        </w:rPr>
        <w:t>ИНФОРМАЦИОННО-СТАТИСТИЧЕСКИЙ ОБЗОР</w:t>
      </w:r>
      <w:r w:rsidR="00D902EE">
        <w:rPr>
          <w:rStyle w:val="a3"/>
          <w:rFonts w:asciiTheme="majorHAnsi" w:hAnsiTheme="majorHAnsi"/>
          <w:color w:val="000000"/>
          <w:sz w:val="25"/>
          <w:szCs w:val="25"/>
        </w:rPr>
        <w:t xml:space="preserve"> </w:t>
      </w:r>
      <w:r w:rsidRPr="008143C7">
        <w:rPr>
          <w:rStyle w:val="a3"/>
          <w:rFonts w:asciiTheme="majorHAnsi" w:hAnsiTheme="majorHAnsi"/>
          <w:color w:val="000000"/>
          <w:sz w:val="25"/>
          <w:szCs w:val="25"/>
        </w:rPr>
        <w:t xml:space="preserve">ОБРАЩЕНИЙ ГРАЖДАН </w:t>
      </w:r>
    </w:p>
    <w:p w:rsidR="00BA6256" w:rsidRPr="008143C7" w:rsidRDefault="00EF4CF7" w:rsidP="00BA6256">
      <w:pPr>
        <w:spacing w:after="0" w:line="240" w:lineRule="auto"/>
        <w:jc w:val="center"/>
        <w:rPr>
          <w:rStyle w:val="a3"/>
          <w:rFonts w:asciiTheme="majorHAnsi" w:hAnsiTheme="majorHAnsi"/>
          <w:color w:val="000000"/>
          <w:sz w:val="25"/>
          <w:szCs w:val="25"/>
        </w:rPr>
      </w:pPr>
      <w:r w:rsidRPr="008143C7">
        <w:rPr>
          <w:rStyle w:val="a3"/>
          <w:rFonts w:asciiTheme="majorHAnsi" w:hAnsiTheme="majorHAnsi"/>
          <w:color w:val="000000"/>
          <w:sz w:val="25"/>
          <w:szCs w:val="25"/>
        </w:rPr>
        <w:t>в</w:t>
      </w:r>
      <w:r w:rsidR="00BA6256" w:rsidRPr="008143C7">
        <w:rPr>
          <w:rStyle w:val="a3"/>
          <w:rFonts w:asciiTheme="majorHAnsi" w:hAnsiTheme="majorHAnsi"/>
          <w:color w:val="000000"/>
          <w:sz w:val="25"/>
          <w:szCs w:val="25"/>
        </w:rPr>
        <w:t xml:space="preserve"> ОРГАН</w:t>
      </w:r>
      <w:r w:rsidR="00EC6DC1">
        <w:rPr>
          <w:rStyle w:val="a3"/>
          <w:rFonts w:asciiTheme="majorHAnsi" w:hAnsiTheme="majorHAnsi"/>
          <w:color w:val="000000"/>
          <w:sz w:val="25"/>
          <w:szCs w:val="25"/>
        </w:rPr>
        <w:t xml:space="preserve">АХ </w:t>
      </w:r>
      <w:r w:rsidR="00BA6256" w:rsidRPr="008143C7">
        <w:rPr>
          <w:rStyle w:val="a3"/>
          <w:rFonts w:asciiTheme="majorHAnsi" w:hAnsiTheme="majorHAnsi"/>
          <w:color w:val="000000"/>
          <w:sz w:val="25"/>
          <w:szCs w:val="25"/>
        </w:rPr>
        <w:t xml:space="preserve">МЕСТНОГО САМОУПРАВЛЕНИЯ МУНИЦИПАЛЬНОГО ОКРУГА НЕКРАСОВКА </w:t>
      </w:r>
    </w:p>
    <w:p w:rsidR="00DC1021" w:rsidRDefault="00BA6256" w:rsidP="00BA6256">
      <w:pPr>
        <w:spacing w:after="0" w:line="240" w:lineRule="auto"/>
        <w:jc w:val="center"/>
        <w:rPr>
          <w:rStyle w:val="a3"/>
          <w:rFonts w:asciiTheme="majorHAnsi" w:hAnsiTheme="majorHAnsi"/>
          <w:color w:val="000000"/>
          <w:sz w:val="25"/>
          <w:szCs w:val="25"/>
        </w:rPr>
      </w:pPr>
      <w:r w:rsidRPr="008143C7">
        <w:rPr>
          <w:rStyle w:val="a3"/>
          <w:rFonts w:asciiTheme="majorHAnsi" w:hAnsiTheme="majorHAnsi"/>
          <w:color w:val="000000"/>
          <w:sz w:val="25"/>
          <w:szCs w:val="25"/>
        </w:rPr>
        <w:t xml:space="preserve">за </w:t>
      </w:r>
      <w:r w:rsidR="00D74E87">
        <w:rPr>
          <w:rStyle w:val="a3"/>
          <w:rFonts w:asciiTheme="majorHAnsi" w:hAnsiTheme="majorHAnsi"/>
          <w:color w:val="000000"/>
          <w:sz w:val="25"/>
          <w:szCs w:val="25"/>
        </w:rPr>
        <w:t>4</w:t>
      </w:r>
      <w:r w:rsidR="008F0834">
        <w:rPr>
          <w:rStyle w:val="a3"/>
          <w:rFonts w:asciiTheme="majorHAnsi" w:hAnsiTheme="majorHAnsi"/>
          <w:color w:val="000000"/>
          <w:sz w:val="25"/>
          <w:szCs w:val="25"/>
        </w:rPr>
        <w:t xml:space="preserve"> </w:t>
      </w:r>
      <w:r w:rsidR="0026305E">
        <w:rPr>
          <w:rStyle w:val="a3"/>
          <w:rFonts w:asciiTheme="majorHAnsi" w:hAnsiTheme="majorHAnsi"/>
          <w:color w:val="000000"/>
          <w:sz w:val="25"/>
          <w:szCs w:val="25"/>
        </w:rPr>
        <w:t>квартал 202</w:t>
      </w:r>
      <w:r w:rsidR="00E233FC">
        <w:rPr>
          <w:rStyle w:val="a3"/>
          <w:rFonts w:asciiTheme="majorHAnsi" w:hAnsiTheme="majorHAnsi"/>
          <w:color w:val="000000"/>
          <w:sz w:val="25"/>
          <w:szCs w:val="25"/>
        </w:rPr>
        <w:t>1</w:t>
      </w:r>
      <w:r w:rsidR="00832C78">
        <w:rPr>
          <w:rStyle w:val="a3"/>
          <w:rFonts w:asciiTheme="majorHAnsi" w:hAnsiTheme="majorHAnsi"/>
          <w:color w:val="000000"/>
          <w:sz w:val="25"/>
          <w:szCs w:val="25"/>
        </w:rPr>
        <w:t xml:space="preserve"> года </w:t>
      </w:r>
    </w:p>
    <w:p w:rsidR="00C433E4" w:rsidRPr="002B45D6" w:rsidRDefault="00C433E4" w:rsidP="00BA6256">
      <w:pPr>
        <w:spacing w:after="0" w:line="240" w:lineRule="auto"/>
        <w:jc w:val="center"/>
        <w:rPr>
          <w:rStyle w:val="a3"/>
          <w:rFonts w:asciiTheme="majorHAnsi" w:hAnsiTheme="majorHAnsi"/>
          <w:color w:val="000000"/>
          <w:sz w:val="20"/>
          <w:szCs w:val="20"/>
        </w:rPr>
      </w:pPr>
    </w:p>
    <w:p w:rsidR="006738B9" w:rsidRDefault="006738B9" w:rsidP="006738B9">
      <w:pPr>
        <w:spacing w:after="0" w:line="240" w:lineRule="auto"/>
        <w:ind w:firstLine="708"/>
        <w:jc w:val="both"/>
        <w:rPr>
          <w:rStyle w:val="a3"/>
          <w:rFonts w:asciiTheme="majorHAnsi" w:hAnsiTheme="majorHAnsi"/>
          <w:sz w:val="23"/>
          <w:szCs w:val="23"/>
        </w:rPr>
      </w:pPr>
      <w:r w:rsidRPr="000F1F78">
        <w:rPr>
          <w:rStyle w:val="a3"/>
          <w:rFonts w:asciiTheme="majorHAnsi" w:hAnsiTheme="majorHAnsi"/>
          <w:sz w:val="23"/>
          <w:szCs w:val="23"/>
        </w:rPr>
        <w:t xml:space="preserve">За отчетный период </w:t>
      </w:r>
      <w:r w:rsidR="00091A7B" w:rsidRPr="000F1F78">
        <w:rPr>
          <w:rStyle w:val="a3"/>
          <w:rFonts w:asciiTheme="majorHAnsi" w:hAnsiTheme="majorHAnsi"/>
          <w:sz w:val="23"/>
          <w:szCs w:val="23"/>
        </w:rPr>
        <w:t>на имя главы муниципального округа Некрасовка поступили обращения от граждан:</w:t>
      </w:r>
      <w:r w:rsidRPr="000F1F78">
        <w:rPr>
          <w:rStyle w:val="a3"/>
          <w:rFonts w:asciiTheme="majorHAnsi" w:hAnsiTheme="majorHAnsi"/>
          <w:sz w:val="23"/>
          <w:szCs w:val="23"/>
        </w:rPr>
        <w:t xml:space="preserve">  </w:t>
      </w:r>
    </w:p>
    <w:tbl>
      <w:tblPr>
        <w:tblStyle w:val="a4"/>
        <w:tblW w:w="0" w:type="auto"/>
        <w:tblInd w:w="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"/>
        <w:gridCol w:w="9019"/>
        <w:gridCol w:w="53"/>
        <w:gridCol w:w="1648"/>
        <w:gridCol w:w="53"/>
      </w:tblGrid>
      <w:tr w:rsidR="009D6B56" w:rsidRPr="009D6B56" w:rsidTr="0075332B">
        <w:trPr>
          <w:gridBefore w:val="1"/>
          <w:wBefore w:w="26" w:type="dxa"/>
        </w:trPr>
        <w:tc>
          <w:tcPr>
            <w:tcW w:w="9072" w:type="dxa"/>
            <w:gridSpan w:val="2"/>
          </w:tcPr>
          <w:p w:rsidR="009D6B56" w:rsidRPr="009D6B56" w:rsidRDefault="009D6B56" w:rsidP="009D6B56">
            <w:pPr>
              <w:pStyle w:val="a6"/>
              <w:ind w:left="34"/>
              <w:jc w:val="center"/>
              <w:rPr>
                <w:rStyle w:val="a3"/>
                <w:rFonts w:asciiTheme="majorHAnsi" w:hAnsiTheme="majorHAnsi"/>
                <w:sz w:val="23"/>
                <w:szCs w:val="23"/>
              </w:rPr>
            </w:pPr>
            <w:r w:rsidRPr="009D6B56">
              <w:rPr>
                <w:rStyle w:val="a3"/>
                <w:rFonts w:asciiTheme="majorHAnsi" w:hAnsiTheme="majorHAnsi"/>
                <w:sz w:val="23"/>
                <w:szCs w:val="23"/>
              </w:rPr>
              <w:t xml:space="preserve">Форма обращения </w:t>
            </w:r>
          </w:p>
        </w:tc>
        <w:tc>
          <w:tcPr>
            <w:tcW w:w="1701" w:type="dxa"/>
            <w:gridSpan w:val="2"/>
          </w:tcPr>
          <w:p w:rsidR="009D6B56" w:rsidRPr="009D6B56" w:rsidRDefault="009D6B56" w:rsidP="00167AFE">
            <w:pPr>
              <w:jc w:val="right"/>
              <w:rPr>
                <w:rStyle w:val="a3"/>
                <w:rFonts w:asciiTheme="majorHAnsi" w:hAnsiTheme="majorHAnsi"/>
                <w:sz w:val="23"/>
                <w:szCs w:val="23"/>
              </w:rPr>
            </w:pPr>
            <w:r w:rsidRPr="009D6B56">
              <w:rPr>
                <w:rStyle w:val="a3"/>
                <w:rFonts w:asciiTheme="majorHAnsi" w:hAnsiTheme="majorHAnsi"/>
                <w:sz w:val="23"/>
                <w:szCs w:val="23"/>
              </w:rPr>
              <w:t xml:space="preserve">Количество </w:t>
            </w:r>
          </w:p>
        </w:tc>
      </w:tr>
      <w:tr w:rsidR="00BA3C05" w:rsidTr="0075332B">
        <w:trPr>
          <w:gridBefore w:val="1"/>
          <w:wBefore w:w="26" w:type="dxa"/>
        </w:trPr>
        <w:tc>
          <w:tcPr>
            <w:tcW w:w="9072" w:type="dxa"/>
            <w:gridSpan w:val="2"/>
          </w:tcPr>
          <w:p w:rsidR="00BA3C05" w:rsidRDefault="00BA3C05" w:rsidP="00BA3C05">
            <w:pPr>
              <w:pStyle w:val="a6"/>
              <w:numPr>
                <w:ilvl w:val="0"/>
                <w:numId w:val="1"/>
              </w:numPr>
              <w:rPr>
                <w:rStyle w:val="a3"/>
                <w:rFonts w:asciiTheme="majorHAnsi" w:hAnsiTheme="majorHAnsi"/>
                <w:b w:val="0"/>
                <w:sz w:val="23"/>
                <w:szCs w:val="23"/>
              </w:rPr>
            </w:pPr>
            <w:r w:rsidRPr="00BF4C83">
              <w:rPr>
                <w:rStyle w:val="a3"/>
                <w:rFonts w:asciiTheme="majorHAnsi" w:hAnsiTheme="majorHAnsi"/>
                <w:b w:val="0"/>
                <w:sz w:val="23"/>
                <w:szCs w:val="23"/>
              </w:rPr>
              <w:t>через форму обратной связи на официальном сайте</w:t>
            </w:r>
            <w:r>
              <w:rPr>
                <w:rStyle w:val="a3"/>
                <w:rFonts w:asciiTheme="majorHAnsi" w:hAnsiTheme="majorHAnsi"/>
                <w:b w:val="0"/>
                <w:sz w:val="23"/>
                <w:szCs w:val="23"/>
              </w:rPr>
              <w:t xml:space="preserve"> /</w:t>
            </w:r>
            <w:proofErr w:type="spellStart"/>
            <w:r>
              <w:rPr>
                <w:rStyle w:val="a3"/>
                <w:rFonts w:asciiTheme="majorHAnsi" w:hAnsiTheme="majorHAnsi"/>
                <w:b w:val="0"/>
                <w:sz w:val="23"/>
                <w:szCs w:val="23"/>
              </w:rPr>
              <w:t>госсайт</w:t>
            </w:r>
            <w:proofErr w:type="spellEnd"/>
            <w:r>
              <w:rPr>
                <w:rStyle w:val="a3"/>
                <w:rFonts w:asciiTheme="majorHAnsi" w:hAnsiTheme="majorHAnsi"/>
                <w:b w:val="0"/>
                <w:sz w:val="23"/>
                <w:szCs w:val="23"/>
              </w:rPr>
              <w:t xml:space="preserve">/ </w:t>
            </w:r>
            <w:r w:rsidRPr="00BF4C83">
              <w:rPr>
                <w:rStyle w:val="a3"/>
                <w:rFonts w:asciiTheme="majorHAnsi" w:hAnsiTheme="majorHAnsi"/>
                <w:b w:val="0"/>
                <w:sz w:val="23"/>
                <w:szCs w:val="23"/>
              </w:rPr>
              <w:tab/>
            </w:r>
          </w:p>
        </w:tc>
        <w:tc>
          <w:tcPr>
            <w:tcW w:w="1701" w:type="dxa"/>
            <w:gridSpan w:val="2"/>
          </w:tcPr>
          <w:p w:rsidR="00BA3C05" w:rsidRPr="00564658" w:rsidRDefault="00863B20" w:rsidP="00582A73">
            <w:pPr>
              <w:jc w:val="right"/>
              <w:rPr>
                <w:rStyle w:val="a3"/>
                <w:rFonts w:asciiTheme="majorHAnsi" w:hAnsiTheme="majorHAnsi"/>
                <w:b w:val="0"/>
                <w:sz w:val="23"/>
                <w:szCs w:val="23"/>
              </w:rPr>
            </w:pPr>
            <w:r>
              <w:rPr>
                <w:rStyle w:val="a3"/>
                <w:rFonts w:asciiTheme="majorHAnsi" w:hAnsiTheme="majorHAnsi"/>
                <w:b w:val="0"/>
                <w:sz w:val="23"/>
                <w:szCs w:val="23"/>
              </w:rPr>
              <w:t>20</w:t>
            </w:r>
          </w:p>
        </w:tc>
      </w:tr>
      <w:tr w:rsidR="00BA3C05" w:rsidTr="0075332B">
        <w:trPr>
          <w:gridBefore w:val="1"/>
          <w:wBefore w:w="26" w:type="dxa"/>
        </w:trPr>
        <w:tc>
          <w:tcPr>
            <w:tcW w:w="9072" w:type="dxa"/>
            <w:gridSpan w:val="2"/>
          </w:tcPr>
          <w:p w:rsidR="00BA3C05" w:rsidRDefault="00BA3C05" w:rsidP="00BA3C05">
            <w:pPr>
              <w:pStyle w:val="a6"/>
              <w:numPr>
                <w:ilvl w:val="0"/>
                <w:numId w:val="1"/>
              </w:numPr>
              <w:rPr>
                <w:rStyle w:val="a3"/>
                <w:rFonts w:asciiTheme="majorHAnsi" w:hAnsiTheme="majorHAnsi"/>
                <w:b w:val="0"/>
                <w:sz w:val="23"/>
                <w:szCs w:val="23"/>
              </w:rPr>
            </w:pPr>
            <w:r w:rsidRPr="00BF4C83">
              <w:rPr>
                <w:rStyle w:val="a3"/>
                <w:rFonts w:asciiTheme="majorHAnsi" w:hAnsiTheme="majorHAnsi"/>
                <w:b w:val="0"/>
                <w:sz w:val="23"/>
                <w:szCs w:val="23"/>
              </w:rPr>
              <w:t>на электронную почту</w:t>
            </w:r>
            <w:r w:rsidRPr="00BF4C83">
              <w:rPr>
                <w:rStyle w:val="a3"/>
                <w:rFonts w:asciiTheme="majorHAnsi" w:hAnsiTheme="majorHAnsi"/>
                <w:b w:val="0"/>
                <w:sz w:val="23"/>
                <w:szCs w:val="23"/>
              </w:rPr>
              <w:tab/>
            </w:r>
            <w:r w:rsidRPr="00BF4C83">
              <w:rPr>
                <w:rStyle w:val="a3"/>
                <w:rFonts w:asciiTheme="majorHAnsi" w:hAnsiTheme="majorHAnsi"/>
                <w:b w:val="0"/>
                <w:sz w:val="23"/>
                <w:szCs w:val="23"/>
              </w:rPr>
              <w:tab/>
            </w:r>
            <w:r w:rsidRPr="00BF4C83">
              <w:rPr>
                <w:rStyle w:val="a3"/>
                <w:rFonts w:asciiTheme="majorHAnsi" w:hAnsiTheme="majorHAnsi"/>
                <w:b w:val="0"/>
                <w:sz w:val="23"/>
                <w:szCs w:val="23"/>
              </w:rPr>
              <w:tab/>
            </w:r>
            <w:r w:rsidRPr="00BF4C83">
              <w:rPr>
                <w:rStyle w:val="a3"/>
                <w:rFonts w:asciiTheme="majorHAnsi" w:hAnsiTheme="majorHAnsi"/>
                <w:b w:val="0"/>
                <w:sz w:val="23"/>
                <w:szCs w:val="23"/>
              </w:rPr>
              <w:tab/>
            </w:r>
            <w:r w:rsidRPr="00BF4C83">
              <w:rPr>
                <w:rStyle w:val="a3"/>
                <w:rFonts w:asciiTheme="majorHAnsi" w:hAnsiTheme="majorHAnsi"/>
                <w:b w:val="0"/>
                <w:sz w:val="23"/>
                <w:szCs w:val="23"/>
              </w:rPr>
              <w:tab/>
            </w:r>
            <w:r w:rsidRPr="00BF4C83">
              <w:rPr>
                <w:rStyle w:val="a3"/>
                <w:rFonts w:asciiTheme="majorHAnsi" w:hAnsiTheme="majorHAnsi"/>
                <w:b w:val="0"/>
                <w:sz w:val="23"/>
                <w:szCs w:val="23"/>
              </w:rPr>
              <w:tab/>
              <w:t xml:space="preserve"> </w:t>
            </w:r>
            <w:r>
              <w:rPr>
                <w:rStyle w:val="a3"/>
                <w:rFonts w:asciiTheme="majorHAnsi" w:hAnsiTheme="majorHAnsi"/>
                <w:b w:val="0"/>
                <w:sz w:val="23"/>
                <w:szCs w:val="23"/>
              </w:rPr>
              <w:tab/>
            </w:r>
          </w:p>
        </w:tc>
        <w:tc>
          <w:tcPr>
            <w:tcW w:w="1701" w:type="dxa"/>
            <w:gridSpan w:val="2"/>
          </w:tcPr>
          <w:p w:rsidR="00BA3C05" w:rsidRPr="00564658" w:rsidRDefault="00863B20" w:rsidP="00863B20">
            <w:pPr>
              <w:jc w:val="right"/>
              <w:rPr>
                <w:rStyle w:val="a3"/>
                <w:rFonts w:asciiTheme="majorHAnsi" w:hAnsiTheme="majorHAnsi"/>
                <w:b w:val="0"/>
                <w:sz w:val="23"/>
                <w:szCs w:val="23"/>
              </w:rPr>
            </w:pPr>
            <w:r>
              <w:rPr>
                <w:rStyle w:val="a3"/>
                <w:rFonts w:asciiTheme="majorHAnsi" w:hAnsiTheme="majorHAnsi"/>
                <w:b w:val="0"/>
                <w:sz w:val="23"/>
                <w:szCs w:val="23"/>
              </w:rPr>
              <w:t>67</w:t>
            </w:r>
          </w:p>
        </w:tc>
      </w:tr>
      <w:tr w:rsidR="00BA3C05" w:rsidTr="0075332B">
        <w:trPr>
          <w:gridBefore w:val="1"/>
          <w:wBefore w:w="26" w:type="dxa"/>
        </w:trPr>
        <w:tc>
          <w:tcPr>
            <w:tcW w:w="9072" w:type="dxa"/>
            <w:gridSpan w:val="2"/>
          </w:tcPr>
          <w:p w:rsidR="00BA3C05" w:rsidRDefault="00BA3C05" w:rsidP="00BA3C05">
            <w:pPr>
              <w:pStyle w:val="a6"/>
              <w:numPr>
                <w:ilvl w:val="0"/>
                <w:numId w:val="1"/>
              </w:numPr>
              <w:rPr>
                <w:rStyle w:val="a3"/>
                <w:rFonts w:asciiTheme="majorHAnsi" w:hAnsiTheme="majorHAnsi"/>
                <w:b w:val="0"/>
                <w:sz w:val="23"/>
                <w:szCs w:val="23"/>
              </w:rPr>
            </w:pPr>
            <w:r w:rsidRPr="00BF4C83">
              <w:rPr>
                <w:rStyle w:val="a3"/>
                <w:rFonts w:asciiTheme="majorHAnsi" w:hAnsiTheme="majorHAnsi"/>
                <w:b w:val="0"/>
                <w:sz w:val="23"/>
                <w:szCs w:val="23"/>
              </w:rPr>
              <w:t xml:space="preserve">письменные обращения через приемную/Почта России/ </w:t>
            </w:r>
            <w:r w:rsidRPr="00BF4C83">
              <w:rPr>
                <w:rStyle w:val="a3"/>
                <w:rFonts w:asciiTheme="majorHAnsi" w:hAnsiTheme="majorHAnsi"/>
                <w:b w:val="0"/>
                <w:sz w:val="23"/>
                <w:szCs w:val="23"/>
              </w:rPr>
              <w:tab/>
            </w:r>
            <w:r>
              <w:rPr>
                <w:rStyle w:val="a3"/>
                <w:rFonts w:asciiTheme="majorHAnsi" w:hAnsiTheme="majorHAnsi"/>
                <w:b w:val="0"/>
                <w:sz w:val="23"/>
                <w:szCs w:val="23"/>
              </w:rPr>
              <w:tab/>
            </w:r>
          </w:p>
        </w:tc>
        <w:tc>
          <w:tcPr>
            <w:tcW w:w="1701" w:type="dxa"/>
            <w:gridSpan w:val="2"/>
          </w:tcPr>
          <w:p w:rsidR="00BA3C05" w:rsidRPr="00935B58" w:rsidRDefault="00863B20" w:rsidP="00935B58">
            <w:pPr>
              <w:jc w:val="right"/>
              <w:rPr>
                <w:rStyle w:val="a3"/>
                <w:rFonts w:asciiTheme="majorHAnsi" w:hAnsiTheme="majorHAnsi"/>
                <w:b w:val="0"/>
                <w:sz w:val="23"/>
                <w:szCs w:val="23"/>
              </w:rPr>
            </w:pPr>
            <w:r>
              <w:rPr>
                <w:rStyle w:val="a3"/>
                <w:rFonts w:asciiTheme="majorHAnsi" w:hAnsiTheme="majorHAnsi"/>
                <w:b w:val="0"/>
                <w:sz w:val="23"/>
                <w:szCs w:val="23"/>
              </w:rPr>
              <w:t>5</w:t>
            </w:r>
          </w:p>
        </w:tc>
      </w:tr>
      <w:tr w:rsidR="00BA3C05" w:rsidTr="0075332B">
        <w:trPr>
          <w:gridBefore w:val="1"/>
          <w:wBefore w:w="26" w:type="dxa"/>
        </w:trPr>
        <w:tc>
          <w:tcPr>
            <w:tcW w:w="9072" w:type="dxa"/>
            <w:gridSpan w:val="2"/>
          </w:tcPr>
          <w:p w:rsidR="00BA3C05" w:rsidRDefault="00BA3C05" w:rsidP="00BA3C05">
            <w:pPr>
              <w:pStyle w:val="a6"/>
              <w:numPr>
                <w:ilvl w:val="0"/>
                <w:numId w:val="1"/>
              </w:numPr>
              <w:rPr>
                <w:rStyle w:val="a3"/>
                <w:rFonts w:asciiTheme="majorHAnsi" w:hAnsiTheme="majorHAnsi"/>
                <w:b w:val="0"/>
                <w:sz w:val="23"/>
                <w:szCs w:val="23"/>
              </w:rPr>
            </w:pPr>
            <w:r w:rsidRPr="00BF4C83">
              <w:rPr>
                <w:rStyle w:val="a3"/>
                <w:rFonts w:asciiTheme="majorHAnsi" w:hAnsiTheme="majorHAnsi"/>
                <w:b w:val="0"/>
                <w:sz w:val="23"/>
                <w:szCs w:val="23"/>
              </w:rPr>
              <w:t xml:space="preserve">посредством личного приема </w:t>
            </w:r>
            <w:r w:rsidRPr="00BF4C83">
              <w:rPr>
                <w:rStyle w:val="a3"/>
                <w:rFonts w:asciiTheme="majorHAnsi" w:hAnsiTheme="majorHAnsi"/>
                <w:b w:val="0"/>
                <w:sz w:val="23"/>
                <w:szCs w:val="23"/>
              </w:rPr>
              <w:tab/>
            </w:r>
            <w:r w:rsidRPr="00BF4C83">
              <w:rPr>
                <w:rStyle w:val="a3"/>
                <w:rFonts w:asciiTheme="majorHAnsi" w:hAnsiTheme="majorHAnsi"/>
                <w:b w:val="0"/>
                <w:sz w:val="23"/>
                <w:szCs w:val="23"/>
              </w:rPr>
              <w:tab/>
            </w:r>
            <w:r w:rsidRPr="00BF4C83">
              <w:rPr>
                <w:rStyle w:val="a3"/>
                <w:rFonts w:asciiTheme="majorHAnsi" w:hAnsiTheme="majorHAnsi"/>
                <w:b w:val="0"/>
                <w:sz w:val="23"/>
                <w:szCs w:val="23"/>
              </w:rPr>
              <w:tab/>
            </w:r>
            <w:r w:rsidRPr="00BF4C83">
              <w:rPr>
                <w:rStyle w:val="a3"/>
                <w:rFonts w:asciiTheme="majorHAnsi" w:hAnsiTheme="majorHAnsi"/>
                <w:b w:val="0"/>
                <w:sz w:val="23"/>
                <w:szCs w:val="23"/>
              </w:rPr>
              <w:tab/>
              <w:t xml:space="preserve"> </w:t>
            </w:r>
            <w:r>
              <w:rPr>
                <w:rStyle w:val="a3"/>
                <w:rFonts w:asciiTheme="majorHAnsi" w:hAnsiTheme="majorHAnsi"/>
                <w:b w:val="0"/>
                <w:sz w:val="23"/>
                <w:szCs w:val="23"/>
              </w:rPr>
              <w:tab/>
            </w:r>
          </w:p>
        </w:tc>
        <w:tc>
          <w:tcPr>
            <w:tcW w:w="1701" w:type="dxa"/>
            <w:gridSpan w:val="2"/>
          </w:tcPr>
          <w:p w:rsidR="00BA3C05" w:rsidRPr="00935B58" w:rsidRDefault="00863B20" w:rsidP="00935B58">
            <w:pPr>
              <w:jc w:val="right"/>
              <w:rPr>
                <w:rStyle w:val="a3"/>
                <w:rFonts w:asciiTheme="majorHAnsi" w:hAnsiTheme="majorHAnsi"/>
                <w:b w:val="0"/>
                <w:sz w:val="23"/>
                <w:szCs w:val="23"/>
              </w:rPr>
            </w:pPr>
            <w:r>
              <w:rPr>
                <w:rStyle w:val="a3"/>
                <w:rFonts w:asciiTheme="majorHAnsi" w:hAnsiTheme="majorHAnsi"/>
                <w:b w:val="0"/>
                <w:sz w:val="23"/>
                <w:szCs w:val="23"/>
              </w:rPr>
              <w:t>2</w:t>
            </w:r>
          </w:p>
        </w:tc>
      </w:tr>
      <w:tr w:rsidR="00BA3C05" w:rsidTr="0075332B">
        <w:trPr>
          <w:gridBefore w:val="1"/>
          <w:wBefore w:w="26" w:type="dxa"/>
        </w:trPr>
        <w:tc>
          <w:tcPr>
            <w:tcW w:w="9072" w:type="dxa"/>
            <w:gridSpan w:val="2"/>
          </w:tcPr>
          <w:p w:rsidR="00BA3C05" w:rsidRDefault="00BA3C05" w:rsidP="00BA3C05">
            <w:pPr>
              <w:pStyle w:val="a6"/>
              <w:numPr>
                <w:ilvl w:val="0"/>
                <w:numId w:val="1"/>
              </w:numPr>
              <w:rPr>
                <w:rStyle w:val="a3"/>
                <w:rFonts w:asciiTheme="majorHAnsi" w:hAnsiTheme="majorHAnsi"/>
                <w:b w:val="0"/>
                <w:sz w:val="23"/>
                <w:szCs w:val="23"/>
              </w:rPr>
            </w:pPr>
            <w:r w:rsidRPr="00BF4C83">
              <w:rPr>
                <w:rStyle w:val="a3"/>
                <w:rFonts w:asciiTheme="majorHAnsi" w:hAnsiTheme="majorHAnsi"/>
                <w:b w:val="0"/>
                <w:sz w:val="23"/>
                <w:szCs w:val="23"/>
              </w:rPr>
              <w:t xml:space="preserve">проработанные устные обращения, телефонные звонки </w:t>
            </w:r>
            <w:r w:rsidRPr="00BF4C83">
              <w:rPr>
                <w:rStyle w:val="a3"/>
                <w:rFonts w:asciiTheme="majorHAnsi" w:hAnsiTheme="majorHAnsi"/>
                <w:b w:val="0"/>
                <w:sz w:val="23"/>
                <w:szCs w:val="23"/>
              </w:rPr>
              <w:tab/>
            </w:r>
            <w:r>
              <w:rPr>
                <w:rStyle w:val="a3"/>
                <w:rFonts w:asciiTheme="majorHAnsi" w:hAnsiTheme="majorHAnsi"/>
                <w:b w:val="0"/>
                <w:sz w:val="23"/>
                <w:szCs w:val="23"/>
              </w:rPr>
              <w:tab/>
            </w:r>
          </w:p>
        </w:tc>
        <w:tc>
          <w:tcPr>
            <w:tcW w:w="1701" w:type="dxa"/>
            <w:gridSpan w:val="2"/>
          </w:tcPr>
          <w:p w:rsidR="00BA3C05" w:rsidRPr="009334D5" w:rsidRDefault="00863B20" w:rsidP="00960809">
            <w:pPr>
              <w:jc w:val="right"/>
              <w:rPr>
                <w:rStyle w:val="a3"/>
                <w:rFonts w:asciiTheme="majorHAnsi" w:hAnsiTheme="majorHAnsi"/>
                <w:b w:val="0"/>
                <w:sz w:val="23"/>
                <w:szCs w:val="23"/>
              </w:rPr>
            </w:pPr>
            <w:r>
              <w:rPr>
                <w:rStyle w:val="a3"/>
                <w:rFonts w:asciiTheme="majorHAnsi" w:hAnsiTheme="majorHAnsi"/>
                <w:b w:val="0"/>
                <w:sz w:val="23"/>
                <w:szCs w:val="23"/>
              </w:rPr>
              <w:t>4</w:t>
            </w:r>
          </w:p>
        </w:tc>
      </w:tr>
      <w:tr w:rsidR="00095743" w:rsidTr="0075332B">
        <w:trPr>
          <w:gridBefore w:val="1"/>
          <w:wBefore w:w="26" w:type="dxa"/>
        </w:trPr>
        <w:tc>
          <w:tcPr>
            <w:tcW w:w="9072" w:type="dxa"/>
            <w:gridSpan w:val="2"/>
          </w:tcPr>
          <w:p w:rsidR="00095743" w:rsidRPr="00414F83" w:rsidRDefault="000005A3" w:rsidP="00095743">
            <w:pPr>
              <w:pStyle w:val="a6"/>
              <w:ind w:left="1428"/>
              <w:jc w:val="right"/>
              <w:rPr>
                <w:rStyle w:val="a3"/>
                <w:rFonts w:asciiTheme="majorHAnsi" w:hAnsiTheme="majorHAnsi"/>
                <w:sz w:val="23"/>
                <w:szCs w:val="23"/>
              </w:rPr>
            </w:pPr>
            <w:r>
              <w:rPr>
                <w:rStyle w:val="a3"/>
                <w:rFonts w:asciiTheme="majorHAnsi" w:hAnsiTheme="majorHAnsi"/>
                <w:sz w:val="23"/>
                <w:szCs w:val="23"/>
              </w:rPr>
              <w:t xml:space="preserve">ИТОГО: </w:t>
            </w:r>
          </w:p>
        </w:tc>
        <w:tc>
          <w:tcPr>
            <w:tcW w:w="1701" w:type="dxa"/>
            <w:gridSpan w:val="2"/>
          </w:tcPr>
          <w:p w:rsidR="00095743" w:rsidRPr="00167AFE" w:rsidRDefault="00964751" w:rsidP="007C4D77">
            <w:pPr>
              <w:jc w:val="right"/>
              <w:rPr>
                <w:rStyle w:val="a3"/>
                <w:rFonts w:asciiTheme="majorHAnsi" w:hAnsiTheme="majorHAnsi"/>
                <w:sz w:val="23"/>
                <w:szCs w:val="23"/>
              </w:rPr>
            </w:pPr>
            <w:r>
              <w:rPr>
                <w:rStyle w:val="a3"/>
                <w:rFonts w:asciiTheme="majorHAnsi" w:hAnsiTheme="majorHAnsi"/>
                <w:sz w:val="23"/>
                <w:szCs w:val="23"/>
              </w:rPr>
              <w:t>98</w:t>
            </w:r>
          </w:p>
        </w:tc>
      </w:tr>
      <w:tr w:rsidR="000005A3" w:rsidRPr="009D6B56" w:rsidTr="0075332B">
        <w:tblPrEx>
          <w:jc w:val="center"/>
          <w:tblInd w:w="0" w:type="dxa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shd w:val="clear" w:color="auto" w:fill="FFFFFF" w:themeFill="background1"/>
        </w:tblPrEx>
        <w:trPr>
          <w:gridAfter w:val="1"/>
          <w:wAfter w:w="53" w:type="dxa"/>
          <w:trHeight w:val="143"/>
          <w:jc w:val="center"/>
        </w:trPr>
        <w:tc>
          <w:tcPr>
            <w:tcW w:w="9045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</w:tcPr>
          <w:p w:rsidR="000005A3" w:rsidRDefault="009D6B56" w:rsidP="00B766D1">
            <w:pPr>
              <w:jc w:val="center"/>
              <w:rPr>
                <w:rStyle w:val="a3"/>
                <w:rFonts w:asciiTheme="majorHAnsi" w:hAnsiTheme="majorHAnsi"/>
                <w:color w:val="000000"/>
                <w:sz w:val="21"/>
                <w:szCs w:val="21"/>
              </w:rPr>
            </w:pPr>
            <w:bookmarkStart w:id="0" w:name="_GoBack"/>
            <w:bookmarkEnd w:id="0"/>
            <w:r w:rsidRPr="009D6B56">
              <w:rPr>
                <w:rStyle w:val="a3"/>
                <w:rFonts w:asciiTheme="majorHAnsi" w:hAnsiTheme="majorHAnsi"/>
                <w:color w:val="000000"/>
                <w:sz w:val="21"/>
                <w:szCs w:val="21"/>
              </w:rPr>
              <w:t>Тематика обращений граждан</w:t>
            </w:r>
          </w:p>
          <w:p w:rsidR="009D6B56" w:rsidRPr="009D6B56" w:rsidRDefault="009D6B56" w:rsidP="009D6B56">
            <w:pPr>
              <w:jc w:val="center"/>
              <w:rPr>
                <w:rStyle w:val="a3"/>
                <w:rFonts w:asciiTheme="majorHAnsi" w:hAnsiTheme="majorHAnsi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</w:tcPr>
          <w:p w:rsidR="000005A3" w:rsidRPr="009D6B56" w:rsidRDefault="009D6B56" w:rsidP="00F8668C">
            <w:pPr>
              <w:jc w:val="right"/>
              <w:rPr>
                <w:rStyle w:val="a3"/>
                <w:rFonts w:asciiTheme="majorHAnsi" w:hAnsiTheme="majorHAnsi"/>
                <w:color w:val="000000"/>
                <w:sz w:val="21"/>
                <w:szCs w:val="21"/>
              </w:rPr>
            </w:pPr>
            <w:r w:rsidRPr="009D6B56">
              <w:rPr>
                <w:rStyle w:val="a3"/>
                <w:rFonts w:asciiTheme="majorHAnsi" w:hAnsiTheme="majorHAnsi"/>
                <w:color w:val="000000"/>
                <w:sz w:val="21"/>
                <w:szCs w:val="21"/>
              </w:rPr>
              <w:t xml:space="preserve">Количество </w:t>
            </w:r>
          </w:p>
        </w:tc>
      </w:tr>
      <w:tr w:rsidR="00815855" w:rsidRPr="00815855" w:rsidTr="0075332B">
        <w:tblPrEx>
          <w:jc w:val="center"/>
          <w:tblInd w:w="0" w:type="dxa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shd w:val="clear" w:color="auto" w:fill="FFFFFF" w:themeFill="background1"/>
        </w:tblPrEx>
        <w:trPr>
          <w:gridAfter w:val="1"/>
          <w:wAfter w:w="53" w:type="dxa"/>
          <w:jc w:val="center"/>
        </w:trPr>
        <w:tc>
          <w:tcPr>
            <w:tcW w:w="10746" w:type="dxa"/>
            <w:gridSpan w:val="4"/>
            <w:tcBorders>
              <w:right w:val="nil"/>
            </w:tcBorders>
            <w:shd w:val="clear" w:color="auto" w:fill="CCFFCC"/>
          </w:tcPr>
          <w:p w:rsidR="000005A3" w:rsidRPr="00815855" w:rsidRDefault="000005A3" w:rsidP="00F8668C">
            <w:pPr>
              <w:jc w:val="center"/>
              <w:rPr>
                <w:rStyle w:val="a3"/>
                <w:rFonts w:asciiTheme="majorHAnsi" w:hAnsiTheme="majorHAnsi"/>
                <w:sz w:val="21"/>
                <w:szCs w:val="21"/>
              </w:rPr>
            </w:pPr>
            <w:r w:rsidRPr="00815855">
              <w:rPr>
                <w:rStyle w:val="a3"/>
                <w:rFonts w:asciiTheme="majorHAnsi" w:hAnsiTheme="majorHAnsi"/>
                <w:sz w:val="21"/>
                <w:szCs w:val="21"/>
              </w:rPr>
              <w:t>Дорожно-транспортная инфраструктура</w:t>
            </w:r>
          </w:p>
        </w:tc>
      </w:tr>
      <w:tr w:rsidR="00815855" w:rsidRPr="00815855" w:rsidTr="0075332B">
        <w:tblPrEx>
          <w:jc w:val="center"/>
          <w:tblInd w:w="0" w:type="dxa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shd w:val="clear" w:color="auto" w:fill="FFFFFF" w:themeFill="background1"/>
        </w:tblPrEx>
        <w:trPr>
          <w:gridAfter w:val="1"/>
          <w:wAfter w:w="53" w:type="dxa"/>
          <w:jc w:val="center"/>
        </w:trPr>
        <w:tc>
          <w:tcPr>
            <w:tcW w:w="9045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</w:tcPr>
          <w:p w:rsidR="000005A3" w:rsidRPr="00815855" w:rsidRDefault="00815855" w:rsidP="00F8668C">
            <w:pPr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</w:pPr>
            <w:r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  <w:t xml:space="preserve">Организация парковочного пространства </w:t>
            </w:r>
          </w:p>
        </w:tc>
        <w:tc>
          <w:tcPr>
            <w:tcW w:w="1701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</w:tcPr>
          <w:p w:rsidR="000005A3" w:rsidRPr="00815855" w:rsidRDefault="00D2737B" w:rsidP="00F8668C">
            <w:pPr>
              <w:jc w:val="right"/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</w:pPr>
            <w:r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  <w:t>2</w:t>
            </w:r>
          </w:p>
        </w:tc>
      </w:tr>
      <w:tr w:rsidR="004677E2" w:rsidRPr="004677E2" w:rsidTr="0075332B">
        <w:tblPrEx>
          <w:jc w:val="center"/>
          <w:tblInd w:w="0" w:type="dxa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shd w:val="clear" w:color="auto" w:fill="FFFFFF" w:themeFill="background1"/>
        </w:tblPrEx>
        <w:trPr>
          <w:gridAfter w:val="1"/>
          <w:wAfter w:w="53" w:type="dxa"/>
          <w:jc w:val="center"/>
        </w:trPr>
        <w:tc>
          <w:tcPr>
            <w:tcW w:w="9045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</w:tcPr>
          <w:p w:rsidR="000005A3" w:rsidRPr="004677E2" w:rsidRDefault="004677E2" w:rsidP="00F8668C">
            <w:pPr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</w:pPr>
            <w:r w:rsidRPr="004677E2">
              <w:rPr>
                <w:rFonts w:asciiTheme="majorHAnsi" w:hAnsiTheme="majorHAnsi"/>
                <w:bCs/>
                <w:sz w:val="21"/>
                <w:szCs w:val="21"/>
              </w:rPr>
              <w:t xml:space="preserve">Ремонт проезжей части </w:t>
            </w:r>
          </w:p>
        </w:tc>
        <w:tc>
          <w:tcPr>
            <w:tcW w:w="1701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</w:tcPr>
          <w:p w:rsidR="000005A3" w:rsidRPr="004677E2" w:rsidRDefault="0047182D" w:rsidP="00F8668C">
            <w:pPr>
              <w:jc w:val="right"/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</w:pPr>
            <w:r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  <w:t>4</w:t>
            </w:r>
          </w:p>
        </w:tc>
      </w:tr>
      <w:tr w:rsidR="0047182D" w:rsidRPr="0047182D" w:rsidTr="0075332B">
        <w:tblPrEx>
          <w:jc w:val="center"/>
          <w:tblInd w:w="0" w:type="dxa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shd w:val="clear" w:color="auto" w:fill="FFFFFF" w:themeFill="background1"/>
        </w:tblPrEx>
        <w:trPr>
          <w:gridAfter w:val="1"/>
          <w:wAfter w:w="53" w:type="dxa"/>
          <w:jc w:val="center"/>
        </w:trPr>
        <w:tc>
          <w:tcPr>
            <w:tcW w:w="9045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</w:tcPr>
          <w:p w:rsidR="000005A3" w:rsidRPr="0047182D" w:rsidRDefault="000005A3" w:rsidP="0047182D">
            <w:pPr>
              <w:rPr>
                <w:rFonts w:asciiTheme="majorHAnsi" w:hAnsiTheme="majorHAnsi"/>
                <w:bCs/>
                <w:sz w:val="21"/>
                <w:szCs w:val="21"/>
              </w:rPr>
            </w:pPr>
            <w:r w:rsidRPr="0047182D">
              <w:rPr>
                <w:rFonts w:asciiTheme="majorHAnsi" w:hAnsiTheme="majorHAnsi"/>
                <w:bCs/>
                <w:sz w:val="21"/>
                <w:szCs w:val="21"/>
              </w:rPr>
              <w:t xml:space="preserve">Установка </w:t>
            </w:r>
            <w:r w:rsidR="0047182D" w:rsidRPr="0047182D">
              <w:rPr>
                <w:rFonts w:asciiTheme="majorHAnsi" w:hAnsiTheme="majorHAnsi"/>
                <w:bCs/>
                <w:sz w:val="21"/>
                <w:szCs w:val="21"/>
              </w:rPr>
              <w:t xml:space="preserve">дорожных знаков </w:t>
            </w:r>
          </w:p>
        </w:tc>
        <w:tc>
          <w:tcPr>
            <w:tcW w:w="1701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</w:tcPr>
          <w:p w:rsidR="000005A3" w:rsidRPr="0047182D" w:rsidRDefault="000005A3" w:rsidP="00F8668C">
            <w:pPr>
              <w:jc w:val="right"/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</w:pPr>
            <w:r w:rsidRPr="0047182D"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  <w:t>1</w:t>
            </w:r>
          </w:p>
        </w:tc>
      </w:tr>
    </w:tbl>
    <w:tbl>
      <w:tblPr>
        <w:tblStyle w:val="2"/>
        <w:tblW w:w="1074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059"/>
        <w:gridCol w:w="1687"/>
      </w:tblGrid>
      <w:tr w:rsidR="006E1686" w:rsidRPr="00BF4C83" w:rsidTr="006E1686">
        <w:trPr>
          <w:jc w:val="center"/>
        </w:trPr>
        <w:tc>
          <w:tcPr>
            <w:tcW w:w="10746" w:type="dxa"/>
            <w:gridSpan w:val="2"/>
            <w:tcBorders>
              <w:right w:val="nil"/>
            </w:tcBorders>
            <w:shd w:val="clear" w:color="auto" w:fill="CCFFCC"/>
          </w:tcPr>
          <w:p w:rsidR="006E1686" w:rsidRPr="00BF4C83" w:rsidRDefault="006E1686" w:rsidP="00C24793">
            <w:pPr>
              <w:jc w:val="center"/>
              <w:rPr>
                <w:rStyle w:val="a3"/>
                <w:rFonts w:asciiTheme="majorHAnsi" w:hAnsiTheme="majorHAnsi"/>
                <w:color w:val="000000"/>
                <w:sz w:val="21"/>
                <w:szCs w:val="21"/>
              </w:rPr>
            </w:pPr>
            <w:r w:rsidRPr="00BF4C83">
              <w:rPr>
                <w:rStyle w:val="a3"/>
                <w:rFonts w:asciiTheme="majorHAnsi" w:hAnsiTheme="majorHAnsi"/>
                <w:color w:val="000000"/>
                <w:sz w:val="21"/>
                <w:szCs w:val="21"/>
              </w:rPr>
              <w:t>С</w:t>
            </w:r>
            <w:r>
              <w:rPr>
                <w:rStyle w:val="a3"/>
                <w:rFonts w:asciiTheme="majorHAnsi" w:hAnsiTheme="majorHAnsi"/>
                <w:color w:val="000000"/>
                <w:sz w:val="21"/>
                <w:szCs w:val="21"/>
              </w:rPr>
              <w:t xml:space="preserve">троительство и землепользование </w:t>
            </w:r>
          </w:p>
        </w:tc>
      </w:tr>
      <w:tr w:rsidR="006E1686" w:rsidRPr="00C156C8" w:rsidTr="006E1686">
        <w:trPr>
          <w:jc w:val="center"/>
        </w:trPr>
        <w:tc>
          <w:tcPr>
            <w:tcW w:w="9059" w:type="dxa"/>
            <w:shd w:val="clear" w:color="auto" w:fill="FFFFFF" w:themeFill="background1"/>
          </w:tcPr>
          <w:p w:rsidR="006E1686" w:rsidRPr="00C156C8" w:rsidRDefault="006E1686" w:rsidP="006E1686">
            <w:pPr>
              <w:jc w:val="both"/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</w:pPr>
            <w:r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  <w:t xml:space="preserve">Сроки сдачи строительства образовательных учреждений </w:t>
            </w:r>
          </w:p>
        </w:tc>
        <w:tc>
          <w:tcPr>
            <w:tcW w:w="1687" w:type="dxa"/>
            <w:shd w:val="clear" w:color="auto" w:fill="FFFFFF" w:themeFill="background1"/>
          </w:tcPr>
          <w:p w:rsidR="006E1686" w:rsidRPr="00C156C8" w:rsidRDefault="006E1686" w:rsidP="00C24793">
            <w:pPr>
              <w:jc w:val="right"/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</w:pPr>
            <w:r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  <w:t>1</w:t>
            </w:r>
            <w:r w:rsidRPr="00C156C8"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  <w:t xml:space="preserve"> </w:t>
            </w:r>
          </w:p>
        </w:tc>
      </w:tr>
    </w:tbl>
    <w:tbl>
      <w:tblPr>
        <w:tblStyle w:val="a4"/>
        <w:tblW w:w="1075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057"/>
        <w:gridCol w:w="1699"/>
      </w:tblGrid>
      <w:tr w:rsidR="00EA43EA" w:rsidRPr="00EA43EA" w:rsidTr="007F3506">
        <w:trPr>
          <w:jc w:val="center"/>
        </w:trPr>
        <w:tc>
          <w:tcPr>
            <w:tcW w:w="10756" w:type="dxa"/>
            <w:gridSpan w:val="2"/>
            <w:tcBorders>
              <w:right w:val="nil"/>
            </w:tcBorders>
            <w:shd w:val="clear" w:color="auto" w:fill="CCFFCC"/>
          </w:tcPr>
          <w:p w:rsidR="000005A3" w:rsidRPr="00EA43EA" w:rsidRDefault="000005A3" w:rsidP="00F8668C">
            <w:pPr>
              <w:jc w:val="center"/>
              <w:rPr>
                <w:rStyle w:val="a3"/>
                <w:rFonts w:asciiTheme="majorHAnsi" w:hAnsiTheme="majorHAnsi"/>
                <w:sz w:val="21"/>
                <w:szCs w:val="21"/>
              </w:rPr>
            </w:pPr>
            <w:r w:rsidRPr="00EA43EA">
              <w:rPr>
                <w:rStyle w:val="a3"/>
                <w:rFonts w:asciiTheme="majorHAnsi" w:hAnsiTheme="majorHAnsi"/>
                <w:sz w:val="21"/>
                <w:szCs w:val="21"/>
              </w:rPr>
              <w:t>Благоустройство и ЖКХ</w:t>
            </w:r>
          </w:p>
        </w:tc>
      </w:tr>
      <w:tr w:rsidR="004677E2" w:rsidRPr="004677E2" w:rsidTr="007F3506">
        <w:trPr>
          <w:jc w:val="center"/>
        </w:trPr>
        <w:tc>
          <w:tcPr>
            <w:tcW w:w="9057" w:type="dxa"/>
            <w:shd w:val="clear" w:color="auto" w:fill="FFFFFF" w:themeFill="background1"/>
          </w:tcPr>
          <w:p w:rsidR="000005A3" w:rsidRPr="004677E2" w:rsidRDefault="000005A3" w:rsidP="00F8668C">
            <w:pPr>
              <w:jc w:val="both"/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</w:pPr>
            <w:r w:rsidRPr="004677E2"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  <w:t xml:space="preserve">Установка ограждающих устройств на придомовых территориях МКД </w:t>
            </w:r>
          </w:p>
          <w:p w:rsidR="000005A3" w:rsidRPr="004677E2" w:rsidRDefault="000005A3" w:rsidP="00F8668C">
            <w:pPr>
              <w:jc w:val="both"/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</w:pPr>
            <w:r w:rsidRPr="004677E2"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  <w:t>(разъяснения, согласование)</w:t>
            </w:r>
          </w:p>
        </w:tc>
        <w:tc>
          <w:tcPr>
            <w:tcW w:w="1699" w:type="dxa"/>
            <w:shd w:val="clear" w:color="auto" w:fill="FFFFFF" w:themeFill="background1"/>
          </w:tcPr>
          <w:p w:rsidR="000005A3" w:rsidRPr="004677E2" w:rsidRDefault="00D2737B" w:rsidP="00F8668C">
            <w:pPr>
              <w:jc w:val="right"/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</w:pPr>
            <w:r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  <w:t>5</w:t>
            </w:r>
          </w:p>
        </w:tc>
      </w:tr>
      <w:tr w:rsidR="00EA43EA" w:rsidRPr="00EA43EA" w:rsidTr="007F3506">
        <w:trPr>
          <w:jc w:val="center"/>
        </w:trPr>
        <w:tc>
          <w:tcPr>
            <w:tcW w:w="9057" w:type="dxa"/>
            <w:shd w:val="clear" w:color="auto" w:fill="FFFFFF" w:themeFill="background1"/>
          </w:tcPr>
          <w:p w:rsidR="000005A3" w:rsidRPr="00EA43EA" w:rsidRDefault="000005A3" w:rsidP="00F8668C">
            <w:pPr>
              <w:jc w:val="both"/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</w:pPr>
            <w:r w:rsidRPr="00EA43EA"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  <w:t>Благоустройство дворовых территорий</w:t>
            </w:r>
          </w:p>
        </w:tc>
        <w:tc>
          <w:tcPr>
            <w:tcW w:w="1699" w:type="dxa"/>
            <w:shd w:val="clear" w:color="auto" w:fill="FFFFFF" w:themeFill="background1"/>
          </w:tcPr>
          <w:p w:rsidR="000005A3" w:rsidRPr="00EA43EA" w:rsidRDefault="001200D8" w:rsidP="00F8668C">
            <w:pPr>
              <w:jc w:val="right"/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</w:pPr>
            <w:r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  <w:t>13</w:t>
            </w:r>
          </w:p>
        </w:tc>
      </w:tr>
      <w:tr w:rsidR="00815855" w:rsidRPr="00815855" w:rsidTr="007F3506">
        <w:trPr>
          <w:jc w:val="center"/>
        </w:trPr>
        <w:tc>
          <w:tcPr>
            <w:tcW w:w="9057" w:type="dxa"/>
            <w:shd w:val="clear" w:color="auto" w:fill="FFFFFF" w:themeFill="background1"/>
          </w:tcPr>
          <w:p w:rsidR="000005A3" w:rsidRPr="00815855" w:rsidRDefault="000005A3" w:rsidP="00F8668C">
            <w:pPr>
              <w:jc w:val="both"/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</w:pPr>
            <w:r w:rsidRPr="00815855"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  <w:t xml:space="preserve">Содержание дворовых территорий </w:t>
            </w:r>
          </w:p>
        </w:tc>
        <w:tc>
          <w:tcPr>
            <w:tcW w:w="1699" w:type="dxa"/>
            <w:shd w:val="clear" w:color="auto" w:fill="FFFFFF" w:themeFill="background1"/>
          </w:tcPr>
          <w:p w:rsidR="000005A3" w:rsidRPr="00815855" w:rsidRDefault="001200D8" w:rsidP="00F8668C">
            <w:pPr>
              <w:jc w:val="right"/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</w:pPr>
            <w:r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  <w:t>28</w:t>
            </w:r>
          </w:p>
        </w:tc>
      </w:tr>
      <w:tr w:rsidR="006E1686" w:rsidRPr="006E1686" w:rsidTr="007F3506">
        <w:trPr>
          <w:jc w:val="center"/>
        </w:trPr>
        <w:tc>
          <w:tcPr>
            <w:tcW w:w="9057" w:type="dxa"/>
            <w:shd w:val="clear" w:color="auto" w:fill="FFFFFF" w:themeFill="background1"/>
          </w:tcPr>
          <w:p w:rsidR="000005A3" w:rsidRPr="006E1686" w:rsidRDefault="000005A3" w:rsidP="00F8668C">
            <w:pPr>
              <w:jc w:val="both"/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</w:pPr>
            <w:r w:rsidRPr="006E1686"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  <w:t xml:space="preserve">Содержание жилищного фонда </w:t>
            </w:r>
          </w:p>
        </w:tc>
        <w:tc>
          <w:tcPr>
            <w:tcW w:w="1699" w:type="dxa"/>
            <w:shd w:val="clear" w:color="auto" w:fill="FFFFFF" w:themeFill="background1"/>
          </w:tcPr>
          <w:p w:rsidR="000005A3" w:rsidRPr="006E1686" w:rsidRDefault="001200D8" w:rsidP="00F8668C">
            <w:pPr>
              <w:jc w:val="right"/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</w:pPr>
            <w:r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  <w:t>3</w:t>
            </w:r>
          </w:p>
        </w:tc>
      </w:tr>
      <w:tr w:rsidR="00032F41" w:rsidRPr="006E1686" w:rsidTr="007F3506">
        <w:trPr>
          <w:jc w:val="center"/>
        </w:trPr>
        <w:tc>
          <w:tcPr>
            <w:tcW w:w="9057" w:type="dxa"/>
            <w:shd w:val="clear" w:color="auto" w:fill="FFFFFF" w:themeFill="background1"/>
          </w:tcPr>
          <w:p w:rsidR="00032F41" w:rsidRPr="006E1686" w:rsidRDefault="00032F41" w:rsidP="00F8668C">
            <w:pPr>
              <w:jc w:val="both"/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</w:pPr>
            <w:r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  <w:t xml:space="preserve">Благоустройство особо-охраняемых объектов </w:t>
            </w:r>
          </w:p>
        </w:tc>
        <w:tc>
          <w:tcPr>
            <w:tcW w:w="1699" w:type="dxa"/>
            <w:shd w:val="clear" w:color="auto" w:fill="FFFFFF" w:themeFill="background1"/>
          </w:tcPr>
          <w:p w:rsidR="00032F41" w:rsidRDefault="00032F41" w:rsidP="00F8668C">
            <w:pPr>
              <w:jc w:val="right"/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</w:pPr>
            <w:r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  <w:t>1</w:t>
            </w:r>
          </w:p>
        </w:tc>
      </w:tr>
      <w:tr w:rsidR="0047182D" w:rsidRPr="006E1686" w:rsidTr="007F3506">
        <w:trPr>
          <w:jc w:val="center"/>
        </w:trPr>
        <w:tc>
          <w:tcPr>
            <w:tcW w:w="9057" w:type="dxa"/>
            <w:shd w:val="clear" w:color="auto" w:fill="FFFFFF" w:themeFill="background1"/>
          </w:tcPr>
          <w:p w:rsidR="0047182D" w:rsidRDefault="0047182D" w:rsidP="00F8668C">
            <w:pPr>
              <w:jc w:val="both"/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</w:pPr>
            <w:r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  <w:t xml:space="preserve">Наружное освещение </w:t>
            </w:r>
          </w:p>
        </w:tc>
        <w:tc>
          <w:tcPr>
            <w:tcW w:w="1699" w:type="dxa"/>
            <w:shd w:val="clear" w:color="auto" w:fill="FFFFFF" w:themeFill="background1"/>
          </w:tcPr>
          <w:p w:rsidR="0047182D" w:rsidRDefault="0047182D" w:rsidP="00F8668C">
            <w:pPr>
              <w:jc w:val="right"/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</w:pPr>
            <w:r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  <w:t>1</w:t>
            </w:r>
          </w:p>
        </w:tc>
      </w:tr>
      <w:tr w:rsidR="00815855" w:rsidRPr="00815855" w:rsidTr="007F3506">
        <w:trPr>
          <w:jc w:val="center"/>
        </w:trPr>
        <w:tc>
          <w:tcPr>
            <w:tcW w:w="10756" w:type="dxa"/>
            <w:gridSpan w:val="2"/>
            <w:tcBorders>
              <w:right w:val="nil"/>
            </w:tcBorders>
            <w:shd w:val="clear" w:color="auto" w:fill="CCFFCC"/>
          </w:tcPr>
          <w:p w:rsidR="000005A3" w:rsidRPr="00815855" w:rsidRDefault="000005A3" w:rsidP="00F8668C">
            <w:pPr>
              <w:jc w:val="center"/>
              <w:rPr>
                <w:rStyle w:val="a3"/>
                <w:rFonts w:asciiTheme="majorHAnsi" w:hAnsiTheme="majorHAnsi"/>
                <w:sz w:val="21"/>
                <w:szCs w:val="21"/>
              </w:rPr>
            </w:pPr>
            <w:r w:rsidRPr="00815855">
              <w:rPr>
                <w:rStyle w:val="a3"/>
                <w:rFonts w:asciiTheme="majorHAnsi" w:hAnsiTheme="majorHAnsi"/>
                <w:sz w:val="21"/>
                <w:szCs w:val="21"/>
              </w:rPr>
              <w:t>Социальное обеспечение и инфраструктура</w:t>
            </w:r>
          </w:p>
        </w:tc>
      </w:tr>
      <w:tr w:rsidR="00815855" w:rsidRPr="00815855" w:rsidTr="007F3506">
        <w:trPr>
          <w:jc w:val="center"/>
        </w:trPr>
        <w:tc>
          <w:tcPr>
            <w:tcW w:w="9057" w:type="dxa"/>
            <w:shd w:val="clear" w:color="auto" w:fill="FFFFFF" w:themeFill="background1"/>
          </w:tcPr>
          <w:p w:rsidR="000005A3" w:rsidRPr="00815855" w:rsidRDefault="000005A3" w:rsidP="00E438DB">
            <w:pPr>
              <w:jc w:val="both"/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</w:pPr>
            <w:r w:rsidRPr="00815855"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  <w:t>Предоставление мест в образовательных учреждениях (дошкольных учреждениях)</w:t>
            </w:r>
          </w:p>
        </w:tc>
        <w:tc>
          <w:tcPr>
            <w:tcW w:w="1699" w:type="dxa"/>
            <w:shd w:val="clear" w:color="auto" w:fill="FFFFFF" w:themeFill="background1"/>
          </w:tcPr>
          <w:p w:rsidR="000005A3" w:rsidRPr="00815855" w:rsidRDefault="00D2737B" w:rsidP="00F8668C">
            <w:pPr>
              <w:jc w:val="right"/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</w:pPr>
            <w:r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  <w:t>6</w:t>
            </w:r>
          </w:p>
        </w:tc>
      </w:tr>
      <w:tr w:rsidR="0047182D" w:rsidRPr="0047182D" w:rsidTr="007F3506">
        <w:trPr>
          <w:jc w:val="center"/>
        </w:trPr>
        <w:tc>
          <w:tcPr>
            <w:tcW w:w="9057" w:type="dxa"/>
            <w:shd w:val="clear" w:color="auto" w:fill="FFFFFF" w:themeFill="background1"/>
          </w:tcPr>
          <w:p w:rsidR="006E1686" w:rsidRPr="0047182D" w:rsidRDefault="006E1686" w:rsidP="006E1686">
            <w:pPr>
              <w:jc w:val="both"/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</w:pPr>
            <w:r w:rsidRPr="0047182D"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  <w:t xml:space="preserve">Городские жилищные, земельные, социальные программы </w:t>
            </w:r>
          </w:p>
        </w:tc>
        <w:tc>
          <w:tcPr>
            <w:tcW w:w="1699" w:type="dxa"/>
            <w:shd w:val="clear" w:color="auto" w:fill="FFFFFF" w:themeFill="background1"/>
          </w:tcPr>
          <w:p w:rsidR="006E1686" w:rsidRPr="0047182D" w:rsidRDefault="0047182D" w:rsidP="006E1686">
            <w:pPr>
              <w:jc w:val="right"/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</w:pPr>
            <w:r w:rsidRPr="0047182D"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  <w:t>2</w:t>
            </w:r>
          </w:p>
        </w:tc>
      </w:tr>
      <w:tr w:rsidR="0047182D" w:rsidRPr="0047182D" w:rsidTr="007F3506">
        <w:trPr>
          <w:jc w:val="center"/>
        </w:trPr>
        <w:tc>
          <w:tcPr>
            <w:tcW w:w="9057" w:type="dxa"/>
            <w:shd w:val="clear" w:color="auto" w:fill="FFFFFF" w:themeFill="background1"/>
          </w:tcPr>
          <w:p w:rsidR="0047182D" w:rsidRPr="0047182D" w:rsidRDefault="0047182D" w:rsidP="0047182D">
            <w:pPr>
              <w:jc w:val="both"/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</w:pPr>
            <w:r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  <w:t xml:space="preserve">Требования по введению ограничений эпидемиологического режима </w:t>
            </w:r>
          </w:p>
        </w:tc>
        <w:tc>
          <w:tcPr>
            <w:tcW w:w="1699" w:type="dxa"/>
            <w:shd w:val="clear" w:color="auto" w:fill="FFFFFF" w:themeFill="background1"/>
          </w:tcPr>
          <w:p w:rsidR="0047182D" w:rsidRPr="0047182D" w:rsidRDefault="0047182D" w:rsidP="006E1686">
            <w:pPr>
              <w:jc w:val="right"/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</w:pPr>
            <w:r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  <w:t>1</w:t>
            </w:r>
          </w:p>
        </w:tc>
      </w:tr>
      <w:tr w:rsidR="0047182D" w:rsidRPr="0047182D" w:rsidTr="007F3506">
        <w:trPr>
          <w:jc w:val="center"/>
        </w:trPr>
        <w:tc>
          <w:tcPr>
            <w:tcW w:w="9057" w:type="dxa"/>
            <w:shd w:val="clear" w:color="auto" w:fill="FFFFFF" w:themeFill="background1"/>
          </w:tcPr>
          <w:p w:rsidR="0047182D" w:rsidRDefault="0047182D" w:rsidP="0047182D">
            <w:pPr>
              <w:jc w:val="both"/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</w:pPr>
            <w:r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  <w:t>Льготные категории населения и перечень предоставляемых услуг</w:t>
            </w:r>
          </w:p>
        </w:tc>
        <w:tc>
          <w:tcPr>
            <w:tcW w:w="1699" w:type="dxa"/>
            <w:shd w:val="clear" w:color="auto" w:fill="FFFFFF" w:themeFill="background1"/>
          </w:tcPr>
          <w:p w:rsidR="0047182D" w:rsidRDefault="0047182D" w:rsidP="006E1686">
            <w:pPr>
              <w:jc w:val="right"/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</w:pPr>
            <w:r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  <w:t>1</w:t>
            </w:r>
          </w:p>
        </w:tc>
      </w:tr>
      <w:tr w:rsidR="006835C7" w:rsidRPr="006835C7" w:rsidTr="007F3506">
        <w:trPr>
          <w:jc w:val="center"/>
        </w:trPr>
        <w:tc>
          <w:tcPr>
            <w:tcW w:w="10756" w:type="dxa"/>
            <w:gridSpan w:val="2"/>
            <w:tcBorders>
              <w:right w:val="nil"/>
            </w:tcBorders>
            <w:shd w:val="clear" w:color="auto" w:fill="CCFFCC"/>
          </w:tcPr>
          <w:p w:rsidR="006E1686" w:rsidRPr="006835C7" w:rsidRDefault="006E1686" w:rsidP="006E1686">
            <w:pPr>
              <w:jc w:val="center"/>
              <w:rPr>
                <w:rStyle w:val="a3"/>
                <w:rFonts w:asciiTheme="majorHAnsi" w:hAnsiTheme="majorHAnsi"/>
                <w:sz w:val="21"/>
                <w:szCs w:val="21"/>
              </w:rPr>
            </w:pPr>
            <w:r w:rsidRPr="006835C7">
              <w:rPr>
                <w:rStyle w:val="a3"/>
                <w:rFonts w:asciiTheme="majorHAnsi" w:hAnsiTheme="majorHAnsi"/>
                <w:sz w:val="21"/>
                <w:szCs w:val="21"/>
              </w:rPr>
              <w:t xml:space="preserve">Доступная среда для маломобильных групп граждан </w:t>
            </w:r>
          </w:p>
        </w:tc>
      </w:tr>
      <w:tr w:rsidR="0047182D" w:rsidRPr="0047182D" w:rsidTr="007F3506">
        <w:trPr>
          <w:jc w:val="center"/>
        </w:trPr>
        <w:tc>
          <w:tcPr>
            <w:tcW w:w="9057" w:type="dxa"/>
            <w:shd w:val="clear" w:color="auto" w:fill="FFFFFF" w:themeFill="background1"/>
          </w:tcPr>
          <w:p w:rsidR="006E1686" w:rsidRPr="0047182D" w:rsidRDefault="006E1686" w:rsidP="006E1686">
            <w:pPr>
              <w:jc w:val="both"/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</w:pPr>
            <w:r w:rsidRPr="0047182D"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  <w:t xml:space="preserve">Доступная среда для маломобильных групп граждан </w:t>
            </w:r>
          </w:p>
        </w:tc>
        <w:tc>
          <w:tcPr>
            <w:tcW w:w="1699" w:type="dxa"/>
            <w:shd w:val="clear" w:color="auto" w:fill="FFFFFF" w:themeFill="background1"/>
          </w:tcPr>
          <w:p w:rsidR="006E1686" w:rsidRPr="0047182D" w:rsidRDefault="001200D8" w:rsidP="006E1686">
            <w:pPr>
              <w:jc w:val="right"/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</w:pPr>
            <w:r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  <w:t>6</w:t>
            </w:r>
          </w:p>
        </w:tc>
      </w:tr>
      <w:tr w:rsidR="006E1686" w:rsidRPr="00815855" w:rsidTr="007F3506">
        <w:trPr>
          <w:jc w:val="center"/>
        </w:trPr>
        <w:tc>
          <w:tcPr>
            <w:tcW w:w="10756" w:type="dxa"/>
            <w:gridSpan w:val="2"/>
            <w:tcBorders>
              <w:right w:val="nil"/>
            </w:tcBorders>
            <w:shd w:val="clear" w:color="auto" w:fill="CCFFCC"/>
          </w:tcPr>
          <w:p w:rsidR="006E1686" w:rsidRPr="00815855" w:rsidRDefault="006E1686" w:rsidP="006E1686">
            <w:pPr>
              <w:jc w:val="center"/>
              <w:rPr>
                <w:rStyle w:val="a3"/>
                <w:rFonts w:asciiTheme="majorHAnsi" w:hAnsiTheme="majorHAnsi"/>
                <w:sz w:val="21"/>
                <w:szCs w:val="21"/>
              </w:rPr>
            </w:pPr>
            <w:r w:rsidRPr="00815855">
              <w:rPr>
                <w:rStyle w:val="a3"/>
                <w:rFonts w:asciiTheme="majorHAnsi" w:hAnsiTheme="majorHAnsi"/>
                <w:sz w:val="21"/>
                <w:szCs w:val="21"/>
              </w:rPr>
              <w:t xml:space="preserve">Экологический мониторинг  </w:t>
            </w:r>
          </w:p>
        </w:tc>
      </w:tr>
      <w:tr w:rsidR="006E1686" w:rsidRPr="00815855" w:rsidTr="007F3506">
        <w:trPr>
          <w:jc w:val="center"/>
        </w:trPr>
        <w:tc>
          <w:tcPr>
            <w:tcW w:w="9057" w:type="dxa"/>
            <w:shd w:val="clear" w:color="auto" w:fill="FFFFFF" w:themeFill="background1"/>
          </w:tcPr>
          <w:p w:rsidR="006E1686" w:rsidRPr="00815855" w:rsidRDefault="006E1686" w:rsidP="006E1686">
            <w:pPr>
              <w:jc w:val="both"/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</w:pPr>
            <w:r w:rsidRPr="00815855"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  <w:t xml:space="preserve">Экологический мониторинг </w:t>
            </w:r>
          </w:p>
        </w:tc>
        <w:tc>
          <w:tcPr>
            <w:tcW w:w="1699" w:type="dxa"/>
            <w:shd w:val="clear" w:color="auto" w:fill="FFFFFF" w:themeFill="background1"/>
          </w:tcPr>
          <w:p w:rsidR="006E1686" w:rsidRPr="00815855" w:rsidRDefault="004677E2" w:rsidP="006E1686">
            <w:pPr>
              <w:jc w:val="right"/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</w:pPr>
            <w:r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  <w:t>5</w:t>
            </w:r>
          </w:p>
        </w:tc>
      </w:tr>
      <w:tr w:rsidR="006E1686" w:rsidRPr="00815855" w:rsidTr="007F3506">
        <w:trPr>
          <w:jc w:val="center"/>
        </w:trPr>
        <w:tc>
          <w:tcPr>
            <w:tcW w:w="9057" w:type="dxa"/>
            <w:shd w:val="clear" w:color="auto" w:fill="FFFFFF" w:themeFill="background1"/>
          </w:tcPr>
          <w:p w:rsidR="006E1686" w:rsidRPr="00815855" w:rsidRDefault="006E1686" w:rsidP="006E1686">
            <w:pPr>
              <w:jc w:val="both"/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</w:pPr>
            <w:r w:rsidRPr="00815855"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  <w:t xml:space="preserve">Озеленение территории </w:t>
            </w:r>
          </w:p>
        </w:tc>
        <w:tc>
          <w:tcPr>
            <w:tcW w:w="1699" w:type="dxa"/>
            <w:shd w:val="clear" w:color="auto" w:fill="FFFFFF" w:themeFill="background1"/>
          </w:tcPr>
          <w:p w:rsidR="006E1686" w:rsidRPr="00815855" w:rsidRDefault="001200D8" w:rsidP="006E1686">
            <w:pPr>
              <w:jc w:val="right"/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</w:pPr>
            <w:r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  <w:t>8</w:t>
            </w:r>
          </w:p>
        </w:tc>
      </w:tr>
      <w:tr w:rsidR="00EA43EA" w:rsidRPr="00815855" w:rsidTr="007F3506">
        <w:trPr>
          <w:trHeight w:val="264"/>
          <w:jc w:val="center"/>
        </w:trPr>
        <w:tc>
          <w:tcPr>
            <w:tcW w:w="10756" w:type="dxa"/>
            <w:gridSpan w:val="2"/>
            <w:shd w:val="clear" w:color="auto" w:fill="CCFFCC"/>
          </w:tcPr>
          <w:p w:rsidR="00EA43EA" w:rsidRPr="00815855" w:rsidRDefault="00EA43EA" w:rsidP="006E1686">
            <w:pPr>
              <w:jc w:val="center"/>
              <w:rPr>
                <w:rStyle w:val="a3"/>
                <w:rFonts w:asciiTheme="majorHAnsi" w:hAnsiTheme="majorHAnsi"/>
                <w:sz w:val="21"/>
                <w:szCs w:val="21"/>
              </w:rPr>
            </w:pPr>
            <w:r>
              <w:rPr>
                <w:rStyle w:val="a3"/>
                <w:rFonts w:asciiTheme="majorHAnsi" w:hAnsiTheme="majorHAnsi"/>
                <w:color w:val="000000"/>
                <w:sz w:val="21"/>
                <w:szCs w:val="21"/>
              </w:rPr>
              <w:t>Историко-культурное наследие</w:t>
            </w:r>
          </w:p>
        </w:tc>
      </w:tr>
      <w:tr w:rsidR="00EA43EA" w:rsidRPr="00815855" w:rsidTr="002C33E7">
        <w:trPr>
          <w:jc w:val="center"/>
        </w:trPr>
        <w:tc>
          <w:tcPr>
            <w:tcW w:w="9057" w:type="dxa"/>
            <w:shd w:val="clear" w:color="auto" w:fill="FFFFFF" w:themeFill="background1"/>
          </w:tcPr>
          <w:p w:rsidR="00EA43EA" w:rsidRPr="000E781D" w:rsidRDefault="00EA43EA" w:rsidP="00EA43EA">
            <w:pPr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</w:pPr>
            <w:r w:rsidRPr="000E781D"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  <w:t>Ист</w:t>
            </w:r>
            <w:r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  <w:t>о</w:t>
            </w:r>
            <w:r w:rsidRPr="000E781D"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  <w:t xml:space="preserve">рическое наследие </w:t>
            </w:r>
            <w:r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  <w:t xml:space="preserve">памятных объектов </w:t>
            </w:r>
          </w:p>
        </w:tc>
        <w:tc>
          <w:tcPr>
            <w:tcW w:w="1699" w:type="dxa"/>
            <w:shd w:val="clear" w:color="auto" w:fill="FFFFFF" w:themeFill="background1"/>
          </w:tcPr>
          <w:p w:rsidR="00EA43EA" w:rsidRPr="000E781D" w:rsidRDefault="00EA43EA" w:rsidP="00EA43EA">
            <w:pPr>
              <w:jc w:val="right"/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</w:pPr>
            <w:r w:rsidRPr="000E781D"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  <w:t>1</w:t>
            </w:r>
          </w:p>
        </w:tc>
      </w:tr>
      <w:tr w:rsidR="00EA43EA" w:rsidRPr="00815855" w:rsidTr="007F3506">
        <w:trPr>
          <w:trHeight w:val="264"/>
          <w:jc w:val="center"/>
        </w:trPr>
        <w:tc>
          <w:tcPr>
            <w:tcW w:w="10756" w:type="dxa"/>
            <w:gridSpan w:val="2"/>
            <w:shd w:val="clear" w:color="auto" w:fill="CCFFCC"/>
          </w:tcPr>
          <w:p w:rsidR="00EA43EA" w:rsidRPr="00815855" w:rsidRDefault="00EA43EA" w:rsidP="00EA43EA">
            <w:pPr>
              <w:jc w:val="center"/>
              <w:rPr>
                <w:rStyle w:val="a3"/>
                <w:rFonts w:asciiTheme="majorHAnsi" w:hAnsiTheme="majorHAnsi"/>
                <w:sz w:val="21"/>
                <w:szCs w:val="21"/>
              </w:rPr>
            </w:pPr>
            <w:r w:rsidRPr="00815855">
              <w:rPr>
                <w:rStyle w:val="a3"/>
                <w:rFonts w:asciiTheme="majorHAnsi" w:hAnsiTheme="majorHAnsi"/>
                <w:sz w:val="21"/>
                <w:szCs w:val="21"/>
              </w:rPr>
              <w:t>Разное</w:t>
            </w:r>
          </w:p>
        </w:tc>
      </w:tr>
      <w:tr w:rsidR="00EA43EA" w:rsidRPr="00815855" w:rsidTr="007F3506">
        <w:trPr>
          <w:trHeight w:val="264"/>
          <w:jc w:val="center"/>
        </w:trPr>
        <w:tc>
          <w:tcPr>
            <w:tcW w:w="9057" w:type="dxa"/>
            <w:shd w:val="clear" w:color="auto" w:fill="FFFFFF" w:themeFill="background1"/>
          </w:tcPr>
          <w:p w:rsidR="00EA43EA" w:rsidRPr="00815855" w:rsidRDefault="00EA43EA" w:rsidP="00EA43EA">
            <w:pPr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</w:pPr>
            <w:r w:rsidRPr="00815855"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  <w:t xml:space="preserve">Избирательные округа района </w:t>
            </w:r>
          </w:p>
        </w:tc>
        <w:tc>
          <w:tcPr>
            <w:tcW w:w="1699" w:type="dxa"/>
            <w:shd w:val="clear" w:color="auto" w:fill="FFFFFF" w:themeFill="background1"/>
          </w:tcPr>
          <w:p w:rsidR="00EA43EA" w:rsidRPr="00815855" w:rsidRDefault="00EA43EA" w:rsidP="00EA43EA">
            <w:pPr>
              <w:jc w:val="right"/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</w:pPr>
            <w:r w:rsidRPr="00815855"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  <w:t>1</w:t>
            </w:r>
          </w:p>
        </w:tc>
      </w:tr>
      <w:tr w:rsidR="00EA43EA" w:rsidRPr="006E1686" w:rsidTr="007F3506">
        <w:trPr>
          <w:trHeight w:val="264"/>
          <w:jc w:val="center"/>
        </w:trPr>
        <w:tc>
          <w:tcPr>
            <w:tcW w:w="9057" w:type="dxa"/>
            <w:shd w:val="clear" w:color="auto" w:fill="FFFFFF" w:themeFill="background1"/>
          </w:tcPr>
          <w:p w:rsidR="00EA43EA" w:rsidRPr="006E1686" w:rsidRDefault="00EA43EA" w:rsidP="00EA43EA">
            <w:pPr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</w:pPr>
            <w:r w:rsidRPr="006E1686"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  <w:t xml:space="preserve">Характеристика общественных организаций </w:t>
            </w:r>
          </w:p>
        </w:tc>
        <w:tc>
          <w:tcPr>
            <w:tcW w:w="1699" w:type="dxa"/>
            <w:shd w:val="clear" w:color="auto" w:fill="FFFFFF" w:themeFill="background1"/>
          </w:tcPr>
          <w:p w:rsidR="00EA43EA" w:rsidRPr="006E1686" w:rsidRDefault="00EA43EA" w:rsidP="00EA43EA">
            <w:pPr>
              <w:jc w:val="right"/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</w:pPr>
            <w:r w:rsidRPr="006E1686"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  <w:t>1</w:t>
            </w:r>
          </w:p>
        </w:tc>
      </w:tr>
      <w:tr w:rsidR="00EA43EA" w:rsidRPr="004677E2" w:rsidTr="007F3506">
        <w:trPr>
          <w:trHeight w:val="264"/>
          <w:jc w:val="center"/>
        </w:trPr>
        <w:tc>
          <w:tcPr>
            <w:tcW w:w="9057" w:type="dxa"/>
            <w:shd w:val="clear" w:color="auto" w:fill="FFFFFF" w:themeFill="background1"/>
          </w:tcPr>
          <w:p w:rsidR="00EA43EA" w:rsidRPr="004677E2" w:rsidRDefault="00EA43EA" w:rsidP="00EA43EA">
            <w:pPr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</w:pPr>
            <w:r w:rsidRPr="004677E2"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  <w:t xml:space="preserve">Работа депутатских комиссии </w:t>
            </w:r>
          </w:p>
        </w:tc>
        <w:tc>
          <w:tcPr>
            <w:tcW w:w="1699" w:type="dxa"/>
            <w:shd w:val="clear" w:color="auto" w:fill="FFFFFF" w:themeFill="background1"/>
          </w:tcPr>
          <w:p w:rsidR="00EA43EA" w:rsidRPr="004677E2" w:rsidRDefault="00EA43EA" w:rsidP="00EA43EA">
            <w:pPr>
              <w:jc w:val="right"/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</w:pPr>
            <w:r w:rsidRPr="004677E2"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  <w:t>1</w:t>
            </w:r>
          </w:p>
        </w:tc>
      </w:tr>
      <w:tr w:rsidR="00EA43EA" w:rsidRPr="004677E2" w:rsidTr="007F3506">
        <w:trPr>
          <w:trHeight w:val="264"/>
          <w:jc w:val="center"/>
        </w:trPr>
        <w:tc>
          <w:tcPr>
            <w:tcW w:w="9057" w:type="dxa"/>
            <w:shd w:val="clear" w:color="auto" w:fill="FFFFFF" w:themeFill="background1"/>
          </w:tcPr>
          <w:p w:rsidR="00EA43EA" w:rsidRPr="004677E2" w:rsidRDefault="00EA43EA" w:rsidP="00EA43EA">
            <w:pPr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</w:pPr>
            <w:r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  <w:t xml:space="preserve">Начисление ЕПД </w:t>
            </w:r>
          </w:p>
        </w:tc>
        <w:tc>
          <w:tcPr>
            <w:tcW w:w="1699" w:type="dxa"/>
            <w:shd w:val="clear" w:color="auto" w:fill="FFFFFF" w:themeFill="background1"/>
          </w:tcPr>
          <w:p w:rsidR="00EA43EA" w:rsidRPr="004677E2" w:rsidRDefault="0047182D" w:rsidP="00EA43EA">
            <w:pPr>
              <w:jc w:val="right"/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</w:pPr>
            <w:r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  <w:t>2</w:t>
            </w:r>
          </w:p>
        </w:tc>
      </w:tr>
      <w:tr w:rsidR="0047182D" w:rsidRPr="004677E2" w:rsidTr="007F3506">
        <w:trPr>
          <w:trHeight w:val="264"/>
          <w:jc w:val="center"/>
        </w:trPr>
        <w:tc>
          <w:tcPr>
            <w:tcW w:w="9057" w:type="dxa"/>
            <w:shd w:val="clear" w:color="auto" w:fill="FFFFFF" w:themeFill="background1"/>
          </w:tcPr>
          <w:p w:rsidR="0047182D" w:rsidRDefault="0047182D" w:rsidP="00EA43EA">
            <w:pPr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</w:pPr>
            <w:r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  <w:t xml:space="preserve">Депутатские обращения </w:t>
            </w:r>
          </w:p>
        </w:tc>
        <w:tc>
          <w:tcPr>
            <w:tcW w:w="1699" w:type="dxa"/>
            <w:shd w:val="clear" w:color="auto" w:fill="FFFFFF" w:themeFill="background1"/>
          </w:tcPr>
          <w:p w:rsidR="0047182D" w:rsidRDefault="008476E0" w:rsidP="00EA43EA">
            <w:pPr>
              <w:jc w:val="right"/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</w:pPr>
            <w:r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  <w:t>2</w:t>
            </w:r>
          </w:p>
        </w:tc>
      </w:tr>
      <w:tr w:rsidR="0047182D" w:rsidRPr="004677E2" w:rsidTr="007F3506">
        <w:trPr>
          <w:trHeight w:val="264"/>
          <w:jc w:val="center"/>
        </w:trPr>
        <w:tc>
          <w:tcPr>
            <w:tcW w:w="9057" w:type="dxa"/>
            <w:shd w:val="clear" w:color="auto" w:fill="FFFFFF" w:themeFill="background1"/>
          </w:tcPr>
          <w:p w:rsidR="0047182D" w:rsidRDefault="0047182D" w:rsidP="00EA43EA">
            <w:pPr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</w:pPr>
            <w:r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  <w:t xml:space="preserve">Благотворительность </w:t>
            </w:r>
          </w:p>
        </w:tc>
        <w:tc>
          <w:tcPr>
            <w:tcW w:w="1699" w:type="dxa"/>
            <w:shd w:val="clear" w:color="auto" w:fill="FFFFFF" w:themeFill="background1"/>
          </w:tcPr>
          <w:p w:rsidR="0047182D" w:rsidRDefault="008476E0" w:rsidP="00EA43EA">
            <w:pPr>
              <w:jc w:val="right"/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</w:pPr>
            <w:r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  <w:t>2</w:t>
            </w:r>
          </w:p>
        </w:tc>
      </w:tr>
      <w:tr w:rsidR="00EA43EA" w:rsidRPr="005167A3" w:rsidTr="007F3506">
        <w:trPr>
          <w:jc w:val="center"/>
        </w:trPr>
        <w:tc>
          <w:tcPr>
            <w:tcW w:w="9057" w:type="dxa"/>
            <w:shd w:val="clear" w:color="auto" w:fill="FFFFFF" w:themeFill="background1"/>
          </w:tcPr>
          <w:p w:rsidR="00EA43EA" w:rsidRPr="005167A3" w:rsidRDefault="00EA43EA" w:rsidP="00EA43EA">
            <w:pPr>
              <w:jc w:val="right"/>
              <w:rPr>
                <w:rStyle w:val="a3"/>
                <w:rFonts w:asciiTheme="majorHAnsi" w:hAnsiTheme="majorHAnsi"/>
                <w:sz w:val="21"/>
                <w:szCs w:val="21"/>
              </w:rPr>
            </w:pPr>
            <w:r w:rsidRPr="005167A3">
              <w:rPr>
                <w:rStyle w:val="a3"/>
                <w:rFonts w:asciiTheme="majorHAnsi" w:hAnsiTheme="majorHAnsi"/>
                <w:sz w:val="21"/>
                <w:szCs w:val="21"/>
              </w:rPr>
              <w:t xml:space="preserve">ИТОГО: </w:t>
            </w:r>
          </w:p>
        </w:tc>
        <w:tc>
          <w:tcPr>
            <w:tcW w:w="1699" w:type="dxa"/>
            <w:shd w:val="clear" w:color="auto" w:fill="FFFFFF" w:themeFill="background1"/>
          </w:tcPr>
          <w:p w:rsidR="00EA43EA" w:rsidRPr="005167A3" w:rsidRDefault="00EA43EA" w:rsidP="00EA43EA">
            <w:pPr>
              <w:jc w:val="right"/>
              <w:rPr>
                <w:rStyle w:val="a3"/>
                <w:rFonts w:asciiTheme="majorHAnsi" w:hAnsiTheme="majorHAnsi"/>
                <w:sz w:val="21"/>
                <w:szCs w:val="21"/>
              </w:rPr>
            </w:pPr>
            <w:r w:rsidRPr="005167A3">
              <w:rPr>
                <w:rStyle w:val="a3"/>
                <w:rFonts w:asciiTheme="majorHAnsi" w:hAnsiTheme="majorHAnsi"/>
                <w:sz w:val="21"/>
                <w:szCs w:val="21"/>
              </w:rPr>
              <w:t>98</w:t>
            </w:r>
          </w:p>
        </w:tc>
      </w:tr>
      <w:tr w:rsidR="00EA43EA" w:rsidRPr="00EB7CDC" w:rsidTr="006505A1">
        <w:trPr>
          <w:trHeight w:val="264"/>
          <w:jc w:val="center"/>
        </w:trPr>
        <w:tc>
          <w:tcPr>
            <w:tcW w:w="10756" w:type="dxa"/>
            <w:gridSpan w:val="2"/>
            <w:shd w:val="clear" w:color="auto" w:fill="CCFFCC"/>
          </w:tcPr>
          <w:p w:rsidR="00EA43EA" w:rsidRPr="00EB7CDC" w:rsidRDefault="00EA43EA" w:rsidP="00EA43EA">
            <w:pPr>
              <w:jc w:val="center"/>
              <w:rPr>
                <w:rStyle w:val="a3"/>
                <w:rFonts w:asciiTheme="majorHAnsi" w:hAnsiTheme="majorHAnsi"/>
                <w:sz w:val="21"/>
                <w:szCs w:val="21"/>
              </w:rPr>
            </w:pPr>
            <w:r w:rsidRPr="00EB7CDC">
              <w:rPr>
                <w:rStyle w:val="a3"/>
                <w:rFonts w:asciiTheme="majorHAnsi" w:hAnsiTheme="majorHAnsi"/>
                <w:sz w:val="21"/>
                <w:szCs w:val="21"/>
              </w:rPr>
              <w:t xml:space="preserve">Обращения от организаций </w:t>
            </w:r>
          </w:p>
        </w:tc>
      </w:tr>
      <w:tr w:rsidR="00EA43EA" w:rsidRPr="00EB7CDC" w:rsidTr="006505A1">
        <w:trPr>
          <w:trHeight w:val="264"/>
          <w:jc w:val="center"/>
        </w:trPr>
        <w:tc>
          <w:tcPr>
            <w:tcW w:w="9057" w:type="dxa"/>
            <w:shd w:val="clear" w:color="auto" w:fill="FFFFFF" w:themeFill="background1"/>
          </w:tcPr>
          <w:p w:rsidR="00EA43EA" w:rsidRPr="00EB7CDC" w:rsidRDefault="00EA43EA" w:rsidP="00EA43EA">
            <w:pPr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</w:pPr>
            <w:r w:rsidRPr="00EB7CDC"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  <w:t>Письменные обращения от организаций, общественных объединений, государственных органов</w:t>
            </w:r>
            <w:r w:rsidRPr="00EB7CDC">
              <w:rPr>
                <w:rStyle w:val="a3"/>
                <w:b w:val="0"/>
              </w:rPr>
              <w:t xml:space="preserve"> </w:t>
            </w:r>
          </w:p>
        </w:tc>
        <w:tc>
          <w:tcPr>
            <w:tcW w:w="1699" w:type="dxa"/>
            <w:shd w:val="clear" w:color="auto" w:fill="FFFFFF" w:themeFill="background1"/>
          </w:tcPr>
          <w:p w:rsidR="00EA43EA" w:rsidRPr="00EB7CDC" w:rsidRDefault="00EA43EA" w:rsidP="00EA43EA">
            <w:pPr>
              <w:jc w:val="right"/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</w:pPr>
            <w:r w:rsidRPr="00EB7CDC"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  <w:t>135</w:t>
            </w:r>
          </w:p>
        </w:tc>
      </w:tr>
      <w:tr w:rsidR="00EA43EA" w:rsidRPr="00EB7CDC" w:rsidTr="006505A1">
        <w:trPr>
          <w:trHeight w:val="264"/>
          <w:jc w:val="center"/>
        </w:trPr>
        <w:tc>
          <w:tcPr>
            <w:tcW w:w="9057" w:type="dxa"/>
            <w:shd w:val="clear" w:color="auto" w:fill="FFFFFF" w:themeFill="background1"/>
          </w:tcPr>
          <w:p w:rsidR="00EA43EA" w:rsidRPr="00EB7CDC" w:rsidRDefault="00EA43EA" w:rsidP="00EA43EA">
            <w:pPr>
              <w:jc w:val="right"/>
              <w:rPr>
                <w:rStyle w:val="a3"/>
                <w:rFonts w:asciiTheme="majorHAnsi" w:hAnsiTheme="majorHAnsi"/>
                <w:sz w:val="21"/>
                <w:szCs w:val="21"/>
              </w:rPr>
            </w:pPr>
            <w:r w:rsidRPr="00EB7CDC">
              <w:rPr>
                <w:rStyle w:val="a3"/>
                <w:rFonts w:asciiTheme="majorHAnsi" w:hAnsiTheme="majorHAnsi"/>
                <w:sz w:val="21"/>
                <w:szCs w:val="21"/>
              </w:rPr>
              <w:t xml:space="preserve">ИТОГО: </w:t>
            </w:r>
          </w:p>
        </w:tc>
        <w:tc>
          <w:tcPr>
            <w:tcW w:w="1699" w:type="dxa"/>
            <w:shd w:val="clear" w:color="auto" w:fill="FFFFFF" w:themeFill="background1"/>
          </w:tcPr>
          <w:p w:rsidR="00EA43EA" w:rsidRPr="00EB7CDC" w:rsidRDefault="00EA43EA" w:rsidP="00EA43EA">
            <w:pPr>
              <w:jc w:val="right"/>
              <w:rPr>
                <w:rStyle w:val="a3"/>
                <w:rFonts w:asciiTheme="majorHAnsi" w:hAnsiTheme="majorHAnsi"/>
                <w:sz w:val="21"/>
                <w:szCs w:val="21"/>
              </w:rPr>
            </w:pPr>
            <w:r w:rsidRPr="00EB7CDC">
              <w:rPr>
                <w:rStyle w:val="a3"/>
                <w:rFonts w:asciiTheme="majorHAnsi" w:hAnsiTheme="majorHAnsi"/>
                <w:sz w:val="21"/>
                <w:szCs w:val="21"/>
              </w:rPr>
              <w:t>135</w:t>
            </w:r>
          </w:p>
        </w:tc>
      </w:tr>
      <w:tr w:rsidR="00EA43EA" w:rsidRPr="00F41FF5" w:rsidTr="00A56BB3">
        <w:trPr>
          <w:trHeight w:val="264"/>
          <w:jc w:val="center"/>
        </w:trPr>
        <w:tc>
          <w:tcPr>
            <w:tcW w:w="10756" w:type="dxa"/>
            <w:gridSpan w:val="2"/>
            <w:shd w:val="clear" w:color="auto" w:fill="CCFFCC"/>
          </w:tcPr>
          <w:p w:rsidR="00EA43EA" w:rsidRPr="00F41FF5" w:rsidRDefault="00EA43EA" w:rsidP="00EA43EA">
            <w:pPr>
              <w:jc w:val="center"/>
              <w:rPr>
                <w:rStyle w:val="a3"/>
                <w:rFonts w:asciiTheme="majorHAnsi" w:hAnsiTheme="majorHAnsi"/>
                <w:color w:val="000000"/>
                <w:sz w:val="21"/>
                <w:szCs w:val="21"/>
              </w:rPr>
            </w:pPr>
            <w:r>
              <w:rPr>
                <w:rStyle w:val="a3"/>
                <w:rFonts w:asciiTheme="majorHAnsi" w:hAnsiTheme="majorHAnsi"/>
                <w:color w:val="000000"/>
                <w:sz w:val="21"/>
                <w:szCs w:val="21"/>
              </w:rPr>
              <w:t xml:space="preserve">Исходящие обращения главы и аппарата Совета депутатов </w:t>
            </w:r>
          </w:p>
        </w:tc>
      </w:tr>
      <w:tr w:rsidR="00EA43EA" w:rsidRPr="002C67E0" w:rsidTr="00A56BB3">
        <w:trPr>
          <w:trHeight w:val="264"/>
          <w:jc w:val="center"/>
        </w:trPr>
        <w:tc>
          <w:tcPr>
            <w:tcW w:w="9057" w:type="dxa"/>
            <w:shd w:val="clear" w:color="auto" w:fill="FFFFFF" w:themeFill="background1"/>
          </w:tcPr>
          <w:p w:rsidR="00EA43EA" w:rsidRPr="002C67E0" w:rsidRDefault="00EA43EA" w:rsidP="00EA43EA">
            <w:pPr>
              <w:jc w:val="both"/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</w:pPr>
            <w:r w:rsidRPr="00BF4C83">
              <w:rPr>
                <w:rFonts w:asciiTheme="majorHAnsi" w:hAnsiTheme="majorHAnsi"/>
                <w:sz w:val="23"/>
                <w:szCs w:val="23"/>
              </w:rPr>
              <w:t xml:space="preserve">Направлено обращений от главы муниципального округа </w:t>
            </w:r>
            <w:r w:rsidRPr="00BF4C83">
              <w:rPr>
                <w:rFonts w:asciiTheme="majorHAnsi" w:hAnsiTheme="majorHAnsi"/>
                <w:sz w:val="23"/>
                <w:szCs w:val="23"/>
              </w:rPr>
              <w:tab/>
            </w:r>
            <w:r w:rsidRPr="002C67E0">
              <w:rPr>
                <w:rFonts w:asciiTheme="majorHAnsi" w:hAnsiTheme="majorHAnsi"/>
                <w:sz w:val="21"/>
                <w:szCs w:val="21"/>
              </w:rPr>
              <w:t xml:space="preserve"> </w:t>
            </w:r>
          </w:p>
        </w:tc>
        <w:tc>
          <w:tcPr>
            <w:tcW w:w="1699" w:type="dxa"/>
            <w:shd w:val="clear" w:color="auto" w:fill="FFFFFF" w:themeFill="background1"/>
          </w:tcPr>
          <w:p w:rsidR="00EA43EA" w:rsidRPr="002C67E0" w:rsidRDefault="00EA43EA" w:rsidP="00EA43EA">
            <w:pPr>
              <w:jc w:val="right"/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</w:pPr>
            <w:r>
              <w:rPr>
                <w:rStyle w:val="a3"/>
                <w:rFonts w:asciiTheme="majorHAnsi" w:hAnsiTheme="majorHAnsi"/>
                <w:b w:val="0"/>
                <w:sz w:val="21"/>
                <w:szCs w:val="21"/>
              </w:rPr>
              <w:t xml:space="preserve">206 </w:t>
            </w:r>
          </w:p>
        </w:tc>
      </w:tr>
      <w:tr w:rsidR="00EA43EA" w:rsidRPr="002C67E0" w:rsidTr="00A56BB3">
        <w:trPr>
          <w:trHeight w:val="264"/>
          <w:jc w:val="center"/>
        </w:trPr>
        <w:tc>
          <w:tcPr>
            <w:tcW w:w="9057" w:type="dxa"/>
            <w:shd w:val="clear" w:color="auto" w:fill="FFFFFF" w:themeFill="background1"/>
          </w:tcPr>
          <w:p w:rsidR="00EA43EA" w:rsidRPr="005D606A" w:rsidRDefault="00EA43EA" w:rsidP="00EA43EA">
            <w:pPr>
              <w:jc w:val="both"/>
              <w:rPr>
                <w:rStyle w:val="a3"/>
                <w:rFonts w:asciiTheme="majorHAnsi" w:hAnsiTheme="majorHAnsi"/>
                <w:b w:val="0"/>
                <w:sz w:val="23"/>
                <w:szCs w:val="23"/>
              </w:rPr>
            </w:pPr>
            <w:r w:rsidRPr="005D606A">
              <w:rPr>
                <w:rFonts w:asciiTheme="majorHAnsi" w:hAnsiTheme="majorHAnsi"/>
                <w:sz w:val="23"/>
                <w:szCs w:val="23"/>
              </w:rPr>
              <w:t xml:space="preserve">Направлено обращений от аппарата Совета депутатов </w:t>
            </w:r>
            <w:r w:rsidRPr="005D606A">
              <w:rPr>
                <w:rFonts w:asciiTheme="majorHAnsi" w:hAnsiTheme="majorHAnsi"/>
                <w:sz w:val="23"/>
                <w:szCs w:val="23"/>
              </w:rPr>
              <w:tab/>
            </w:r>
            <w:r w:rsidRPr="005D606A">
              <w:rPr>
                <w:rFonts w:asciiTheme="majorHAnsi" w:hAnsiTheme="majorHAnsi"/>
                <w:sz w:val="23"/>
                <w:szCs w:val="23"/>
              </w:rPr>
              <w:tab/>
            </w:r>
          </w:p>
        </w:tc>
        <w:tc>
          <w:tcPr>
            <w:tcW w:w="1699" w:type="dxa"/>
            <w:shd w:val="clear" w:color="auto" w:fill="FFFFFF" w:themeFill="background1"/>
          </w:tcPr>
          <w:p w:rsidR="00EA43EA" w:rsidRPr="00C0405E" w:rsidRDefault="00EA43EA" w:rsidP="00EA43EA">
            <w:pPr>
              <w:jc w:val="right"/>
              <w:rPr>
                <w:rStyle w:val="a3"/>
                <w:rFonts w:asciiTheme="majorHAnsi" w:hAnsiTheme="majorHAnsi"/>
                <w:sz w:val="23"/>
                <w:szCs w:val="23"/>
              </w:rPr>
            </w:pPr>
            <w:r>
              <w:rPr>
                <w:rStyle w:val="a3"/>
                <w:rFonts w:asciiTheme="majorHAnsi" w:hAnsiTheme="majorHAnsi"/>
                <w:b w:val="0"/>
                <w:sz w:val="23"/>
                <w:szCs w:val="23"/>
              </w:rPr>
              <w:t>34</w:t>
            </w:r>
          </w:p>
        </w:tc>
      </w:tr>
      <w:tr w:rsidR="00EA43EA" w:rsidRPr="007C5434" w:rsidTr="00A56BB3">
        <w:trPr>
          <w:trHeight w:val="264"/>
          <w:jc w:val="center"/>
        </w:trPr>
        <w:tc>
          <w:tcPr>
            <w:tcW w:w="9057" w:type="dxa"/>
            <w:shd w:val="clear" w:color="auto" w:fill="FFFFFF" w:themeFill="background1"/>
          </w:tcPr>
          <w:p w:rsidR="00EA43EA" w:rsidRPr="007C5434" w:rsidRDefault="00EA43EA" w:rsidP="00EA43EA">
            <w:pPr>
              <w:jc w:val="right"/>
              <w:rPr>
                <w:rFonts w:asciiTheme="majorHAnsi" w:hAnsiTheme="majorHAnsi"/>
                <w:b/>
                <w:sz w:val="23"/>
                <w:szCs w:val="23"/>
              </w:rPr>
            </w:pPr>
            <w:r w:rsidRPr="007C5434">
              <w:rPr>
                <w:rFonts w:asciiTheme="majorHAnsi" w:hAnsiTheme="majorHAnsi"/>
                <w:b/>
                <w:sz w:val="23"/>
                <w:szCs w:val="23"/>
              </w:rPr>
              <w:t>ИТОГО:</w:t>
            </w:r>
          </w:p>
        </w:tc>
        <w:tc>
          <w:tcPr>
            <w:tcW w:w="1699" w:type="dxa"/>
            <w:shd w:val="clear" w:color="auto" w:fill="FFFFFF" w:themeFill="background1"/>
          </w:tcPr>
          <w:p w:rsidR="00EA43EA" w:rsidRPr="007C5434" w:rsidRDefault="00EA43EA" w:rsidP="00EA43EA">
            <w:pPr>
              <w:jc w:val="right"/>
              <w:rPr>
                <w:rStyle w:val="a3"/>
                <w:rFonts w:asciiTheme="majorHAnsi" w:hAnsiTheme="majorHAnsi"/>
                <w:sz w:val="23"/>
                <w:szCs w:val="23"/>
              </w:rPr>
            </w:pPr>
            <w:r>
              <w:rPr>
                <w:rStyle w:val="a3"/>
                <w:rFonts w:asciiTheme="majorHAnsi" w:hAnsiTheme="majorHAnsi"/>
                <w:sz w:val="23"/>
                <w:szCs w:val="23"/>
              </w:rPr>
              <w:t>240</w:t>
            </w:r>
          </w:p>
        </w:tc>
      </w:tr>
      <w:tr w:rsidR="00EA43EA" w:rsidRPr="00BF4C83" w:rsidTr="007F3506">
        <w:trPr>
          <w:jc w:val="center"/>
        </w:trPr>
        <w:tc>
          <w:tcPr>
            <w:tcW w:w="9057" w:type="dxa"/>
            <w:shd w:val="clear" w:color="auto" w:fill="FFFFFF" w:themeFill="background1"/>
          </w:tcPr>
          <w:p w:rsidR="00EA43EA" w:rsidRPr="00BF4C83" w:rsidRDefault="00EA43EA" w:rsidP="00EA43EA">
            <w:pPr>
              <w:jc w:val="right"/>
              <w:rPr>
                <w:rStyle w:val="a3"/>
                <w:rFonts w:asciiTheme="majorHAnsi" w:hAnsiTheme="majorHAnsi"/>
                <w:color w:val="000000"/>
                <w:sz w:val="21"/>
                <w:szCs w:val="21"/>
              </w:rPr>
            </w:pPr>
            <w:r>
              <w:rPr>
                <w:rStyle w:val="a3"/>
                <w:rFonts w:asciiTheme="majorHAnsi" w:hAnsiTheme="majorHAnsi"/>
                <w:color w:val="000000"/>
                <w:sz w:val="21"/>
                <w:szCs w:val="21"/>
              </w:rPr>
              <w:t>Поступивших и направленных обращений ВСЕГО:</w:t>
            </w:r>
          </w:p>
        </w:tc>
        <w:tc>
          <w:tcPr>
            <w:tcW w:w="1699" w:type="dxa"/>
            <w:shd w:val="clear" w:color="auto" w:fill="FFFFFF" w:themeFill="background1"/>
          </w:tcPr>
          <w:p w:rsidR="00EA43EA" w:rsidRDefault="003A3AB0" w:rsidP="00EA43EA">
            <w:pPr>
              <w:jc w:val="right"/>
              <w:rPr>
                <w:rStyle w:val="a3"/>
                <w:rFonts w:asciiTheme="majorHAnsi" w:hAnsiTheme="majorHAnsi"/>
                <w:color w:val="000000"/>
                <w:sz w:val="21"/>
                <w:szCs w:val="21"/>
              </w:rPr>
            </w:pPr>
            <w:r>
              <w:rPr>
                <w:rStyle w:val="a3"/>
                <w:rFonts w:asciiTheme="majorHAnsi" w:hAnsiTheme="majorHAnsi"/>
                <w:color w:val="000000"/>
                <w:sz w:val="21"/>
                <w:szCs w:val="21"/>
              </w:rPr>
              <w:t>473</w:t>
            </w:r>
            <w:r w:rsidR="00EA43EA">
              <w:rPr>
                <w:rStyle w:val="a3"/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</w:p>
        </w:tc>
      </w:tr>
    </w:tbl>
    <w:p w:rsidR="003A3AB0" w:rsidRDefault="003A3AB0" w:rsidP="006738B9">
      <w:pPr>
        <w:spacing w:after="0" w:line="240" w:lineRule="auto"/>
        <w:ind w:firstLine="851"/>
        <w:jc w:val="both"/>
        <w:rPr>
          <w:rStyle w:val="a3"/>
          <w:rFonts w:asciiTheme="majorHAnsi" w:hAnsiTheme="majorHAnsi"/>
          <w:b w:val="0"/>
          <w:sz w:val="23"/>
          <w:szCs w:val="23"/>
        </w:rPr>
      </w:pPr>
    </w:p>
    <w:p w:rsidR="006738B9" w:rsidRDefault="006738B9" w:rsidP="006738B9">
      <w:pPr>
        <w:spacing w:after="0" w:line="240" w:lineRule="auto"/>
        <w:ind w:firstLine="851"/>
        <w:jc w:val="both"/>
        <w:rPr>
          <w:rFonts w:asciiTheme="majorHAnsi" w:hAnsiTheme="majorHAnsi"/>
          <w:sz w:val="23"/>
          <w:szCs w:val="23"/>
        </w:rPr>
      </w:pPr>
      <w:r w:rsidRPr="00BF4C83">
        <w:rPr>
          <w:rStyle w:val="a3"/>
          <w:rFonts w:asciiTheme="majorHAnsi" w:hAnsiTheme="majorHAnsi"/>
          <w:b w:val="0"/>
          <w:sz w:val="23"/>
          <w:szCs w:val="23"/>
        </w:rPr>
        <w:t xml:space="preserve">На письменные обращения граждан даны письменные ответы, приняты организационные меры. Обращения, </w:t>
      </w:r>
      <w:r w:rsidRPr="00BF4C83">
        <w:rPr>
          <w:rFonts w:asciiTheme="majorHAnsi" w:hAnsiTheme="majorHAnsi"/>
          <w:sz w:val="23"/>
          <w:szCs w:val="23"/>
        </w:rPr>
        <w:t>содержащие вопросы, решение которых не входит в компетенцию органов местного самоуправления, направлены по подведомственности для принятия мер, с уведомлением заявителя о переадресации обращения.</w:t>
      </w:r>
    </w:p>
    <w:p w:rsidR="006B7FB4" w:rsidRDefault="006B7FB4" w:rsidP="006738B9">
      <w:pPr>
        <w:spacing w:after="0" w:line="240" w:lineRule="auto"/>
        <w:ind w:firstLine="851"/>
        <w:jc w:val="both"/>
        <w:rPr>
          <w:rFonts w:asciiTheme="majorHAnsi" w:hAnsiTheme="majorHAnsi"/>
          <w:sz w:val="23"/>
          <w:szCs w:val="23"/>
        </w:rPr>
      </w:pPr>
    </w:p>
    <w:p w:rsidR="006B7FB4" w:rsidRDefault="006B7FB4" w:rsidP="006B7FB4">
      <w:pPr>
        <w:spacing w:after="0" w:line="240" w:lineRule="auto"/>
        <w:ind w:firstLine="851"/>
        <w:jc w:val="both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 xml:space="preserve">В настоящее время, в современных условиях интернет-пространства и возрастающего значения социальных сетей, письменных обращений становится меньше, граждане все чаще направляют вопросы, используя электронные возможности. Данный вид общения постепенно внедряется в повседневную жизнь.  Построенные по такому принципу аккаунт в соцсетях с живым общением, моментальной обратной связью по любому вопросу, является реальным показателем открытости власти, эффективным инструментом коммуникации власти и жителей. Однако, на сегодняшний день, данный вид связи не подлежит регистрации в соответствии с действующим законодательством, как официальное обращение. </w:t>
      </w:r>
    </w:p>
    <w:p w:rsidR="00E278B2" w:rsidRDefault="006B7FB4" w:rsidP="00921EE0">
      <w:pPr>
        <w:spacing w:after="0" w:line="240" w:lineRule="auto"/>
        <w:ind w:firstLine="851"/>
        <w:jc w:val="both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Вместе с тем, в</w:t>
      </w:r>
      <w:r w:rsidR="001B59B0">
        <w:rPr>
          <w:rFonts w:asciiTheme="majorHAnsi" w:hAnsiTheme="majorHAnsi"/>
          <w:sz w:val="23"/>
          <w:szCs w:val="23"/>
        </w:rPr>
        <w:t xml:space="preserve"> процессе информирования граждан и распространения общественно-значимой информации, глава муниципального округа Некрасовка Ухаботина И.В. использует свои личные </w:t>
      </w:r>
      <w:r w:rsidR="00921EE0">
        <w:rPr>
          <w:rFonts w:asciiTheme="majorHAnsi" w:hAnsiTheme="majorHAnsi"/>
          <w:sz w:val="23"/>
          <w:szCs w:val="23"/>
        </w:rPr>
        <w:t xml:space="preserve">аккаунты в соцсетях как дополнительный канал коммуникаций с жителями. В ежедневном режиме осуществляется общение с жителями как в виде переписки через личный кабинет, так и в виде комментариев, перепостов, включение аудитории в заинтересованное обсуждение соответствующей публикации. </w:t>
      </w:r>
    </w:p>
    <w:p w:rsidR="006B7FB4" w:rsidRDefault="006B7FB4">
      <w:pPr>
        <w:spacing w:after="0" w:line="240" w:lineRule="auto"/>
        <w:ind w:firstLine="851"/>
        <w:jc w:val="both"/>
        <w:rPr>
          <w:rFonts w:asciiTheme="majorHAnsi" w:hAnsiTheme="majorHAnsi"/>
          <w:sz w:val="23"/>
          <w:szCs w:val="23"/>
        </w:rPr>
      </w:pPr>
    </w:p>
    <w:p w:rsidR="00CF20CE" w:rsidRDefault="00CF20CE">
      <w:pPr>
        <w:spacing w:after="0" w:line="240" w:lineRule="auto"/>
        <w:ind w:firstLine="851"/>
        <w:jc w:val="both"/>
        <w:rPr>
          <w:rFonts w:asciiTheme="majorHAnsi" w:hAnsiTheme="majorHAnsi"/>
          <w:sz w:val="23"/>
          <w:szCs w:val="23"/>
        </w:rPr>
      </w:pPr>
    </w:p>
    <w:sectPr w:rsidR="00CF20CE" w:rsidSect="0075332B">
      <w:pgSz w:w="11906" w:h="16838"/>
      <w:pgMar w:top="426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83175"/>
    <w:multiLevelType w:val="hybridMultilevel"/>
    <w:tmpl w:val="403ED5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A6256"/>
    <w:rsid w:val="000005A3"/>
    <w:rsid w:val="00001CC7"/>
    <w:rsid w:val="000104E1"/>
    <w:rsid w:val="000241B5"/>
    <w:rsid w:val="000272CA"/>
    <w:rsid w:val="00030D15"/>
    <w:rsid w:val="00032F41"/>
    <w:rsid w:val="00037BC7"/>
    <w:rsid w:val="000415EE"/>
    <w:rsid w:val="00043513"/>
    <w:rsid w:val="00062C03"/>
    <w:rsid w:val="000703D1"/>
    <w:rsid w:val="00075CD8"/>
    <w:rsid w:val="000770E1"/>
    <w:rsid w:val="00091A7B"/>
    <w:rsid w:val="000933DC"/>
    <w:rsid w:val="000938C0"/>
    <w:rsid w:val="00095743"/>
    <w:rsid w:val="000A02A7"/>
    <w:rsid w:val="000A60A5"/>
    <w:rsid w:val="000B402C"/>
    <w:rsid w:val="000E0F54"/>
    <w:rsid w:val="000E3687"/>
    <w:rsid w:val="000E781D"/>
    <w:rsid w:val="000F1F78"/>
    <w:rsid w:val="000F4ACC"/>
    <w:rsid w:val="00100C5F"/>
    <w:rsid w:val="00103C17"/>
    <w:rsid w:val="00106D62"/>
    <w:rsid w:val="00107FD6"/>
    <w:rsid w:val="00111D1D"/>
    <w:rsid w:val="00113F10"/>
    <w:rsid w:val="001200D8"/>
    <w:rsid w:val="00137491"/>
    <w:rsid w:val="001425BF"/>
    <w:rsid w:val="00150382"/>
    <w:rsid w:val="00150496"/>
    <w:rsid w:val="00153039"/>
    <w:rsid w:val="0015531A"/>
    <w:rsid w:val="00166DB5"/>
    <w:rsid w:val="00167AFE"/>
    <w:rsid w:val="00187860"/>
    <w:rsid w:val="001908E9"/>
    <w:rsid w:val="00194662"/>
    <w:rsid w:val="00195E3D"/>
    <w:rsid w:val="001A5D19"/>
    <w:rsid w:val="001B59B0"/>
    <w:rsid w:val="001B5E82"/>
    <w:rsid w:val="001C2008"/>
    <w:rsid w:val="001C4DC7"/>
    <w:rsid w:val="001C7486"/>
    <w:rsid w:val="001D69DE"/>
    <w:rsid w:val="001E2140"/>
    <w:rsid w:val="001F53EA"/>
    <w:rsid w:val="00213E10"/>
    <w:rsid w:val="00214717"/>
    <w:rsid w:val="00230A83"/>
    <w:rsid w:val="0025247E"/>
    <w:rsid w:val="0025336D"/>
    <w:rsid w:val="002556FD"/>
    <w:rsid w:val="0026305E"/>
    <w:rsid w:val="002678CC"/>
    <w:rsid w:val="00273576"/>
    <w:rsid w:val="00281179"/>
    <w:rsid w:val="0028327C"/>
    <w:rsid w:val="00294C2C"/>
    <w:rsid w:val="00295CAE"/>
    <w:rsid w:val="00297494"/>
    <w:rsid w:val="002A1BF4"/>
    <w:rsid w:val="002B45D6"/>
    <w:rsid w:val="002B6E44"/>
    <w:rsid w:val="002C1449"/>
    <w:rsid w:val="002C1BE4"/>
    <w:rsid w:val="002C3BC5"/>
    <w:rsid w:val="002C67E0"/>
    <w:rsid w:val="002D1BEE"/>
    <w:rsid w:val="002D5802"/>
    <w:rsid w:val="002E2988"/>
    <w:rsid w:val="003022A6"/>
    <w:rsid w:val="0031000E"/>
    <w:rsid w:val="00315E1A"/>
    <w:rsid w:val="00321A86"/>
    <w:rsid w:val="0032277B"/>
    <w:rsid w:val="0032279A"/>
    <w:rsid w:val="003327A6"/>
    <w:rsid w:val="00332E09"/>
    <w:rsid w:val="00337CA7"/>
    <w:rsid w:val="00343142"/>
    <w:rsid w:val="00346117"/>
    <w:rsid w:val="003466A9"/>
    <w:rsid w:val="00350D46"/>
    <w:rsid w:val="00355886"/>
    <w:rsid w:val="00391ED8"/>
    <w:rsid w:val="00391EE7"/>
    <w:rsid w:val="00397638"/>
    <w:rsid w:val="003A3AB0"/>
    <w:rsid w:val="003A6070"/>
    <w:rsid w:val="003B0D71"/>
    <w:rsid w:val="003B4EF1"/>
    <w:rsid w:val="003B5761"/>
    <w:rsid w:val="003C0588"/>
    <w:rsid w:val="003C25DC"/>
    <w:rsid w:val="003C53A0"/>
    <w:rsid w:val="003C623E"/>
    <w:rsid w:val="003D5BFB"/>
    <w:rsid w:val="003E1EF1"/>
    <w:rsid w:val="00410D01"/>
    <w:rsid w:val="00414F83"/>
    <w:rsid w:val="00426758"/>
    <w:rsid w:val="00427B21"/>
    <w:rsid w:val="00457822"/>
    <w:rsid w:val="004677E2"/>
    <w:rsid w:val="0047182D"/>
    <w:rsid w:val="004750C9"/>
    <w:rsid w:val="004945E1"/>
    <w:rsid w:val="00496FBF"/>
    <w:rsid w:val="004A1D67"/>
    <w:rsid w:val="004A7CE4"/>
    <w:rsid w:val="004B682A"/>
    <w:rsid w:val="004C1A48"/>
    <w:rsid w:val="004C3A23"/>
    <w:rsid w:val="004C63D4"/>
    <w:rsid w:val="005167A3"/>
    <w:rsid w:val="0054014F"/>
    <w:rsid w:val="00550CDB"/>
    <w:rsid w:val="00564658"/>
    <w:rsid w:val="0057276F"/>
    <w:rsid w:val="00573043"/>
    <w:rsid w:val="00573D07"/>
    <w:rsid w:val="00575F97"/>
    <w:rsid w:val="00582A73"/>
    <w:rsid w:val="0058565B"/>
    <w:rsid w:val="005921BE"/>
    <w:rsid w:val="00592345"/>
    <w:rsid w:val="005929A2"/>
    <w:rsid w:val="00595BFA"/>
    <w:rsid w:val="005A58CC"/>
    <w:rsid w:val="005A60A1"/>
    <w:rsid w:val="005A76EF"/>
    <w:rsid w:val="005C74A8"/>
    <w:rsid w:val="005D606A"/>
    <w:rsid w:val="00603190"/>
    <w:rsid w:val="00603D32"/>
    <w:rsid w:val="00610860"/>
    <w:rsid w:val="00632C77"/>
    <w:rsid w:val="00635BCB"/>
    <w:rsid w:val="006606B1"/>
    <w:rsid w:val="006738B9"/>
    <w:rsid w:val="006835C7"/>
    <w:rsid w:val="00691E74"/>
    <w:rsid w:val="006A21EB"/>
    <w:rsid w:val="006A2E9F"/>
    <w:rsid w:val="006B7B59"/>
    <w:rsid w:val="006B7FB4"/>
    <w:rsid w:val="006C0F8C"/>
    <w:rsid w:val="006C2170"/>
    <w:rsid w:val="006C63CB"/>
    <w:rsid w:val="006D736C"/>
    <w:rsid w:val="006E08CA"/>
    <w:rsid w:val="006E1686"/>
    <w:rsid w:val="006E60B0"/>
    <w:rsid w:val="006F52B3"/>
    <w:rsid w:val="00700D10"/>
    <w:rsid w:val="00705169"/>
    <w:rsid w:val="00705BAB"/>
    <w:rsid w:val="0071172A"/>
    <w:rsid w:val="0071236C"/>
    <w:rsid w:val="007138EE"/>
    <w:rsid w:val="00725FA8"/>
    <w:rsid w:val="007425E3"/>
    <w:rsid w:val="00751418"/>
    <w:rsid w:val="0075332B"/>
    <w:rsid w:val="00753736"/>
    <w:rsid w:val="00754D59"/>
    <w:rsid w:val="00757187"/>
    <w:rsid w:val="007655A5"/>
    <w:rsid w:val="00786491"/>
    <w:rsid w:val="007B219D"/>
    <w:rsid w:val="007C4D77"/>
    <w:rsid w:val="007C5434"/>
    <w:rsid w:val="007D2308"/>
    <w:rsid w:val="007D49AE"/>
    <w:rsid w:val="007D515D"/>
    <w:rsid w:val="007E2816"/>
    <w:rsid w:val="007E70FF"/>
    <w:rsid w:val="007F3506"/>
    <w:rsid w:val="00805DF4"/>
    <w:rsid w:val="008143C7"/>
    <w:rsid w:val="00814E24"/>
    <w:rsid w:val="00815855"/>
    <w:rsid w:val="0082421B"/>
    <w:rsid w:val="00824843"/>
    <w:rsid w:val="008326F1"/>
    <w:rsid w:val="00832C78"/>
    <w:rsid w:val="00833FBA"/>
    <w:rsid w:val="008476E0"/>
    <w:rsid w:val="0086093F"/>
    <w:rsid w:val="00863B20"/>
    <w:rsid w:val="008648E1"/>
    <w:rsid w:val="00870838"/>
    <w:rsid w:val="00880AAC"/>
    <w:rsid w:val="00884D23"/>
    <w:rsid w:val="008931AD"/>
    <w:rsid w:val="008967C5"/>
    <w:rsid w:val="008A3A4C"/>
    <w:rsid w:val="008C499D"/>
    <w:rsid w:val="008D17E7"/>
    <w:rsid w:val="008E798C"/>
    <w:rsid w:val="008F0834"/>
    <w:rsid w:val="008F6B4D"/>
    <w:rsid w:val="009068D8"/>
    <w:rsid w:val="009173FF"/>
    <w:rsid w:val="00921EE0"/>
    <w:rsid w:val="0092263D"/>
    <w:rsid w:val="00930010"/>
    <w:rsid w:val="009334D5"/>
    <w:rsid w:val="00935B58"/>
    <w:rsid w:val="009462DE"/>
    <w:rsid w:val="00960809"/>
    <w:rsid w:val="009617F5"/>
    <w:rsid w:val="00964751"/>
    <w:rsid w:val="00965657"/>
    <w:rsid w:val="009706A4"/>
    <w:rsid w:val="009734EB"/>
    <w:rsid w:val="00974219"/>
    <w:rsid w:val="0098257C"/>
    <w:rsid w:val="009828AA"/>
    <w:rsid w:val="0098591F"/>
    <w:rsid w:val="009945DB"/>
    <w:rsid w:val="00995788"/>
    <w:rsid w:val="009A417E"/>
    <w:rsid w:val="009A5052"/>
    <w:rsid w:val="009C72E4"/>
    <w:rsid w:val="009D6B56"/>
    <w:rsid w:val="009D7108"/>
    <w:rsid w:val="009F2C46"/>
    <w:rsid w:val="009F3A94"/>
    <w:rsid w:val="00A0499C"/>
    <w:rsid w:val="00A04B09"/>
    <w:rsid w:val="00A1225D"/>
    <w:rsid w:val="00A13822"/>
    <w:rsid w:val="00A1738E"/>
    <w:rsid w:val="00A229A0"/>
    <w:rsid w:val="00A254FE"/>
    <w:rsid w:val="00A45B3B"/>
    <w:rsid w:val="00A516A2"/>
    <w:rsid w:val="00A567B3"/>
    <w:rsid w:val="00A634A5"/>
    <w:rsid w:val="00A66177"/>
    <w:rsid w:val="00A726E1"/>
    <w:rsid w:val="00A7305C"/>
    <w:rsid w:val="00A80F27"/>
    <w:rsid w:val="00A974D3"/>
    <w:rsid w:val="00AB2861"/>
    <w:rsid w:val="00AB6A47"/>
    <w:rsid w:val="00AC16C5"/>
    <w:rsid w:val="00AC3479"/>
    <w:rsid w:val="00AC36C2"/>
    <w:rsid w:val="00AC3EC8"/>
    <w:rsid w:val="00AC4D0E"/>
    <w:rsid w:val="00AD441D"/>
    <w:rsid w:val="00AD6CE4"/>
    <w:rsid w:val="00AD7376"/>
    <w:rsid w:val="00B25E6B"/>
    <w:rsid w:val="00B35A13"/>
    <w:rsid w:val="00B37CA6"/>
    <w:rsid w:val="00B44DBD"/>
    <w:rsid w:val="00B47481"/>
    <w:rsid w:val="00B55501"/>
    <w:rsid w:val="00B61672"/>
    <w:rsid w:val="00B625DF"/>
    <w:rsid w:val="00B67A92"/>
    <w:rsid w:val="00B70779"/>
    <w:rsid w:val="00B766D1"/>
    <w:rsid w:val="00B76E23"/>
    <w:rsid w:val="00B85EE0"/>
    <w:rsid w:val="00B91846"/>
    <w:rsid w:val="00B977D8"/>
    <w:rsid w:val="00BA2B62"/>
    <w:rsid w:val="00BA3C05"/>
    <w:rsid w:val="00BA6256"/>
    <w:rsid w:val="00BB2797"/>
    <w:rsid w:val="00BB4739"/>
    <w:rsid w:val="00BC7A0A"/>
    <w:rsid w:val="00BF2146"/>
    <w:rsid w:val="00C00888"/>
    <w:rsid w:val="00C0405E"/>
    <w:rsid w:val="00C0482D"/>
    <w:rsid w:val="00C156C8"/>
    <w:rsid w:val="00C17B60"/>
    <w:rsid w:val="00C20B4D"/>
    <w:rsid w:val="00C31389"/>
    <w:rsid w:val="00C324D7"/>
    <w:rsid w:val="00C32963"/>
    <w:rsid w:val="00C34F7F"/>
    <w:rsid w:val="00C40136"/>
    <w:rsid w:val="00C433E4"/>
    <w:rsid w:val="00C447A7"/>
    <w:rsid w:val="00C51562"/>
    <w:rsid w:val="00C62341"/>
    <w:rsid w:val="00C6473B"/>
    <w:rsid w:val="00C67065"/>
    <w:rsid w:val="00C76EB2"/>
    <w:rsid w:val="00C94A0C"/>
    <w:rsid w:val="00CA09B0"/>
    <w:rsid w:val="00CA5B33"/>
    <w:rsid w:val="00CA6BA7"/>
    <w:rsid w:val="00CB725C"/>
    <w:rsid w:val="00CC689F"/>
    <w:rsid w:val="00CC7F55"/>
    <w:rsid w:val="00CE06A5"/>
    <w:rsid w:val="00CE47F4"/>
    <w:rsid w:val="00CF20CE"/>
    <w:rsid w:val="00CF572F"/>
    <w:rsid w:val="00D010D3"/>
    <w:rsid w:val="00D01439"/>
    <w:rsid w:val="00D01608"/>
    <w:rsid w:val="00D04FEB"/>
    <w:rsid w:val="00D05621"/>
    <w:rsid w:val="00D107EF"/>
    <w:rsid w:val="00D14C9B"/>
    <w:rsid w:val="00D15028"/>
    <w:rsid w:val="00D204EF"/>
    <w:rsid w:val="00D211B1"/>
    <w:rsid w:val="00D260C4"/>
    <w:rsid w:val="00D2737B"/>
    <w:rsid w:val="00D47F8F"/>
    <w:rsid w:val="00D55AB8"/>
    <w:rsid w:val="00D64CEF"/>
    <w:rsid w:val="00D64F41"/>
    <w:rsid w:val="00D74E87"/>
    <w:rsid w:val="00D75BD4"/>
    <w:rsid w:val="00D902EE"/>
    <w:rsid w:val="00D96B33"/>
    <w:rsid w:val="00DA1A1C"/>
    <w:rsid w:val="00DB25A2"/>
    <w:rsid w:val="00DC1021"/>
    <w:rsid w:val="00DC1635"/>
    <w:rsid w:val="00DC36EB"/>
    <w:rsid w:val="00DC66CA"/>
    <w:rsid w:val="00DD3F5C"/>
    <w:rsid w:val="00DF4AB3"/>
    <w:rsid w:val="00DF5A84"/>
    <w:rsid w:val="00DF6F0D"/>
    <w:rsid w:val="00E15E4B"/>
    <w:rsid w:val="00E15EE6"/>
    <w:rsid w:val="00E233FC"/>
    <w:rsid w:val="00E24436"/>
    <w:rsid w:val="00E278B2"/>
    <w:rsid w:val="00E31520"/>
    <w:rsid w:val="00E335B4"/>
    <w:rsid w:val="00E34E08"/>
    <w:rsid w:val="00E354EC"/>
    <w:rsid w:val="00E3699E"/>
    <w:rsid w:val="00E438DB"/>
    <w:rsid w:val="00E57D42"/>
    <w:rsid w:val="00E60FE5"/>
    <w:rsid w:val="00E641D6"/>
    <w:rsid w:val="00E65AD0"/>
    <w:rsid w:val="00E72ABE"/>
    <w:rsid w:val="00E73837"/>
    <w:rsid w:val="00E838A0"/>
    <w:rsid w:val="00E84344"/>
    <w:rsid w:val="00E84622"/>
    <w:rsid w:val="00E85071"/>
    <w:rsid w:val="00EA43EA"/>
    <w:rsid w:val="00EB374A"/>
    <w:rsid w:val="00EB7CDC"/>
    <w:rsid w:val="00EC4AC2"/>
    <w:rsid w:val="00EC6DC1"/>
    <w:rsid w:val="00EF265C"/>
    <w:rsid w:val="00EF4CF7"/>
    <w:rsid w:val="00EF7FEA"/>
    <w:rsid w:val="00F063A7"/>
    <w:rsid w:val="00F23D55"/>
    <w:rsid w:val="00F3465C"/>
    <w:rsid w:val="00F41FF5"/>
    <w:rsid w:val="00F423EE"/>
    <w:rsid w:val="00F81FE8"/>
    <w:rsid w:val="00FA1C4D"/>
    <w:rsid w:val="00FB7264"/>
    <w:rsid w:val="00FD53B8"/>
    <w:rsid w:val="00FD5B3A"/>
    <w:rsid w:val="00FD6F27"/>
    <w:rsid w:val="00FE40FF"/>
    <w:rsid w:val="00FF18C2"/>
    <w:rsid w:val="00FF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13F77D-5716-4D6B-83E0-04E5E3120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021"/>
  </w:style>
  <w:style w:type="paragraph" w:styleId="1">
    <w:name w:val="heading 1"/>
    <w:basedOn w:val="a"/>
    <w:link w:val="10"/>
    <w:uiPriority w:val="9"/>
    <w:qFormat/>
    <w:rsid w:val="00111D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6256"/>
    <w:rPr>
      <w:b/>
      <w:bCs/>
    </w:rPr>
  </w:style>
  <w:style w:type="table" w:styleId="a4">
    <w:name w:val="Table Grid"/>
    <w:basedOn w:val="a1"/>
    <w:uiPriority w:val="59"/>
    <w:rsid w:val="00BA62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semiHidden/>
    <w:unhideWhenUsed/>
    <w:rsid w:val="00024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0241B5"/>
    <w:pPr>
      <w:ind w:left="720"/>
      <w:contextualSpacing/>
    </w:pPr>
  </w:style>
  <w:style w:type="paragraph" w:customStyle="1" w:styleId="ConsPlusNormal">
    <w:name w:val="ConsPlusNormal"/>
    <w:rsid w:val="00F063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uiPriority w:val="9"/>
    <w:rsid w:val="00111D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customStyle="1" w:styleId="11">
    <w:name w:val="Сетка таблицы1"/>
    <w:basedOn w:val="a1"/>
    <w:next w:val="a4"/>
    <w:uiPriority w:val="59"/>
    <w:rsid w:val="00B67A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42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25E3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4"/>
    <w:uiPriority w:val="59"/>
    <w:rsid w:val="006E16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EDE06-51F4-4216-8438-05249799A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 </cp:lastModifiedBy>
  <cp:revision>336</cp:revision>
  <cp:lastPrinted>2022-01-12T16:37:00Z</cp:lastPrinted>
  <dcterms:created xsi:type="dcterms:W3CDTF">2019-03-29T06:31:00Z</dcterms:created>
  <dcterms:modified xsi:type="dcterms:W3CDTF">2022-01-12T16:39:00Z</dcterms:modified>
</cp:coreProperties>
</file>